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77E73" w14:textId="77777777" w:rsidR="00731C71" w:rsidRDefault="00731C71">
      <w:r>
        <w:t xml:space="preserve">ART ASSIGNMENT: </w:t>
      </w:r>
      <w:r w:rsidRPr="007918CA">
        <w:rPr>
          <w:rFonts w:ascii="Times" w:hAnsi="Times"/>
        </w:rPr>
        <w:t>Never Seen Never Will</w:t>
      </w:r>
    </w:p>
    <w:p w14:paraId="4E0A51CB" w14:textId="4FB4E6AF" w:rsidR="009B4299" w:rsidRDefault="00731C71">
      <w:pPr>
        <w:rPr>
          <w:noProof/>
        </w:rPr>
      </w:pPr>
      <w:r>
        <w:t xml:space="preserve">ARTIST: </w:t>
      </w:r>
      <w:r w:rsidRPr="007918CA">
        <w:rPr>
          <w:rFonts w:ascii="Times" w:hAnsi="Times"/>
        </w:rPr>
        <w:t>David</w:t>
      </w:r>
      <w:r w:rsidR="00883E2C" w:rsidRPr="007918CA">
        <w:rPr>
          <w:rFonts w:ascii="Times" w:hAnsi="Times"/>
        </w:rPr>
        <w:t xml:space="preserve"> Brooks</w:t>
      </w:r>
      <w:r w:rsidR="00883E2C" w:rsidRPr="007918CA">
        <w:rPr>
          <w:i/>
          <w:iCs/>
          <w:noProof/>
        </w:rPr>
        <w:t xml:space="preserve"> </w:t>
      </w:r>
    </w:p>
    <w:p w14:paraId="593C84D6" w14:textId="01C0E80D" w:rsidR="00883E2C" w:rsidRDefault="00883E2C">
      <w:pPr>
        <w:rPr>
          <w:noProof/>
        </w:rPr>
      </w:pPr>
    </w:p>
    <w:p w14:paraId="6092FA2F" w14:textId="454B7E9E" w:rsidR="00883E2C" w:rsidRDefault="001A0336">
      <w:pPr>
        <w:rPr>
          <w:noProof/>
        </w:rPr>
      </w:pPr>
      <w:r>
        <w:rPr>
          <w:noProof/>
        </w:rPr>
        <w:t>IDEAS FROM THE ARTIST</w:t>
      </w:r>
    </w:p>
    <w:p w14:paraId="2AB8628A" w14:textId="77777777" w:rsidR="00883E2C" w:rsidRPr="007918CA" w:rsidRDefault="00883E2C" w:rsidP="00883E2C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7918CA">
        <w:rPr>
          <w:rFonts w:ascii="Times" w:hAnsi="Times"/>
        </w:rPr>
        <w:t>Relationship of natural and built environments</w:t>
      </w:r>
    </w:p>
    <w:p w14:paraId="4EA6ADD4" w14:textId="49BB1F9B" w:rsidR="00883E2C" w:rsidRPr="007918CA" w:rsidRDefault="00883E2C" w:rsidP="00883E2C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7918CA">
        <w:rPr>
          <w:rFonts w:ascii="Times" w:hAnsi="Times"/>
        </w:rPr>
        <w:t>how humans perceive the natural world</w:t>
      </w:r>
    </w:p>
    <w:p w14:paraId="49B04BCA" w14:textId="05336DA6" w:rsidR="00883E2C" w:rsidRPr="007918CA" w:rsidRDefault="00883E2C" w:rsidP="00883E2C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7918CA">
        <w:rPr>
          <w:rFonts w:ascii="Times" w:hAnsi="Times"/>
        </w:rPr>
        <w:t>how humans imagine things beyond their own experience and make realities from their imagination</w:t>
      </w:r>
    </w:p>
    <w:p w14:paraId="2B5C0B8A" w14:textId="540C5497" w:rsidR="00883E2C" w:rsidRPr="007918CA" w:rsidRDefault="00883E2C" w:rsidP="00883E2C">
      <w:pPr>
        <w:pStyle w:val="ListParagraph"/>
        <w:numPr>
          <w:ilvl w:val="0"/>
          <w:numId w:val="2"/>
        </w:numPr>
        <w:rPr>
          <w:rFonts w:ascii="Times" w:hAnsi="Times"/>
        </w:rPr>
      </w:pPr>
      <w:r w:rsidRPr="007918CA">
        <w:rPr>
          <w:rFonts w:ascii="Times" w:hAnsi="Times"/>
        </w:rPr>
        <w:t>relationship of human/cultural history and the natural world</w:t>
      </w:r>
    </w:p>
    <w:p w14:paraId="78160E5A" w14:textId="5A0A888D" w:rsidR="00883E2C" w:rsidRDefault="00883E2C" w:rsidP="00883E2C"/>
    <w:p w14:paraId="61255EDD" w14:textId="4B66C07D" w:rsidR="00883E2C" w:rsidRDefault="001A0336" w:rsidP="00883E2C">
      <w:r>
        <w:t>ARTWORK/S</w:t>
      </w:r>
    </w:p>
    <w:p w14:paraId="31F62859" w14:textId="0F279787" w:rsidR="00883E2C" w:rsidRPr="00731C71" w:rsidRDefault="00883E2C" w:rsidP="00883E2C">
      <w:pPr>
        <w:rPr>
          <w:rFonts w:ascii="Times" w:hAnsi="Times"/>
        </w:rPr>
      </w:pPr>
      <w:r w:rsidRPr="00DC65E8">
        <w:rPr>
          <w:rFonts w:ascii="Times" w:hAnsi="Times"/>
          <w:i/>
          <w:iCs/>
        </w:rPr>
        <w:t>Preserved Forest</w:t>
      </w:r>
      <w:r w:rsidRPr="00731C71">
        <w:rPr>
          <w:rFonts w:ascii="Times" w:hAnsi="Times"/>
        </w:rPr>
        <w:t xml:space="preserve"> 2001 Concrete sprayed on live plant installation</w:t>
      </w:r>
    </w:p>
    <w:p w14:paraId="3DD270C1" w14:textId="453C79D9" w:rsidR="00491649" w:rsidRDefault="00883E2C" w:rsidP="00491649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>deforestation shown in a very painful, real way (rather than an abstract fact)</w:t>
      </w:r>
    </w:p>
    <w:p w14:paraId="3C1B6308" w14:textId="297654CE" w:rsidR="00DC65E8" w:rsidRDefault="00DC65E8" w:rsidP="00DC65E8">
      <w:pPr>
        <w:rPr>
          <w:rFonts w:ascii="Times" w:hAnsi="Times"/>
        </w:rPr>
      </w:pPr>
      <w:r w:rsidRPr="00DC65E8">
        <w:rPr>
          <w:rFonts w:ascii="Times" w:hAnsi="Times"/>
          <w:i/>
          <w:iCs/>
        </w:rPr>
        <w:t>Crates Blocks, and Mammals</w:t>
      </w:r>
      <w:r>
        <w:rPr>
          <w:rFonts w:ascii="Times" w:hAnsi="Times"/>
        </w:rPr>
        <w:t>, 2014 bronze abstraction of animals, but weighing exactly the same as the actual animal</w:t>
      </w:r>
    </w:p>
    <w:p w14:paraId="18A94EDA" w14:textId="1755D674" w:rsidR="00DC65E8" w:rsidRPr="00DC65E8" w:rsidRDefault="00DC65E8" w:rsidP="00DC65E8">
      <w:pPr>
        <w:pStyle w:val="ListParagraph"/>
        <w:numPr>
          <w:ilvl w:val="0"/>
          <w:numId w:val="3"/>
        </w:numPr>
        <w:rPr>
          <w:rFonts w:ascii="Times" w:hAnsi="Times"/>
        </w:rPr>
      </w:pPr>
      <w:r>
        <w:rPr>
          <w:rFonts w:ascii="Times" w:hAnsi="Times"/>
        </w:rPr>
        <w:t>how we represent something is different than what it is, even though we may get some things right.</w:t>
      </w:r>
    </w:p>
    <w:p w14:paraId="25EA6189" w14:textId="2BAC7972" w:rsidR="00883E2C" w:rsidRDefault="00883E2C"/>
    <w:p w14:paraId="01A9262C" w14:textId="096D05AB" w:rsidR="00883E2C" w:rsidRDefault="001A0336">
      <w:r>
        <w:t>IDEAS FROM THE ANIMATION (Show h</w:t>
      </w:r>
      <w:r w:rsidR="00883E2C">
        <w:t xml:space="preserve">osts </w:t>
      </w:r>
      <w:r>
        <w:t>explain</w:t>
      </w:r>
      <w:r w:rsidR="00883E2C">
        <w:t xml:space="preserve"> the contexts behind artists work)</w:t>
      </w:r>
    </w:p>
    <w:p w14:paraId="0A63D62E" w14:textId="77777777" w:rsidR="00883E2C" w:rsidRPr="00731C71" w:rsidRDefault="00883E2C" w:rsidP="00883E2C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>We project our ideas of what we know from our own lived experience to make sense of what we don’t know and haven’t seen.</w:t>
      </w:r>
      <w:r w:rsidRPr="00731C71">
        <w:rPr>
          <w:rFonts w:ascii="Times" w:hAnsi="Times"/>
          <w:noProof/>
        </w:rPr>
        <w:t xml:space="preserve"> </w:t>
      </w:r>
    </w:p>
    <w:p w14:paraId="763092C4" w14:textId="105B1EC6" w:rsidR="00883E2C" w:rsidRPr="00731C71" w:rsidRDefault="00883E2C" w:rsidP="00883E2C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 xml:space="preserve">William </w:t>
      </w:r>
      <w:proofErr w:type="spellStart"/>
      <w:r w:rsidRPr="00731C71">
        <w:rPr>
          <w:rFonts w:ascii="Times" w:hAnsi="Times"/>
        </w:rPr>
        <w:t>Bebe</w:t>
      </w:r>
      <w:proofErr w:type="spellEnd"/>
      <w:r w:rsidRPr="00731C71">
        <w:rPr>
          <w:rFonts w:ascii="Times" w:hAnsi="Times"/>
        </w:rPr>
        <w:t xml:space="preserve"> 1934 marine biologist, dove into the ocean and described (through a communication </w:t>
      </w:r>
      <w:proofErr w:type="gramStart"/>
      <w:r w:rsidRPr="00731C71">
        <w:rPr>
          <w:rFonts w:ascii="Times" w:hAnsi="Times"/>
        </w:rPr>
        <w:t>wire)what</w:t>
      </w:r>
      <w:proofErr w:type="gramEnd"/>
      <w:r w:rsidRPr="00731C71">
        <w:rPr>
          <w:rFonts w:ascii="Times" w:hAnsi="Times"/>
        </w:rPr>
        <w:t xml:space="preserve"> he saw to scientific illustrators (Else </w:t>
      </w:r>
      <w:proofErr w:type="spellStart"/>
      <w:r w:rsidRPr="00731C71">
        <w:rPr>
          <w:rFonts w:ascii="Times" w:hAnsi="Times"/>
        </w:rPr>
        <w:t>Bostelmann</w:t>
      </w:r>
      <w:proofErr w:type="spellEnd"/>
      <w:r w:rsidRPr="00731C71">
        <w:rPr>
          <w:rFonts w:ascii="Times" w:hAnsi="Times"/>
        </w:rPr>
        <w:t xml:space="preserve">) in the boat. </w:t>
      </w:r>
    </w:p>
    <w:p w14:paraId="0DB6A485" w14:textId="40E5B6F8" w:rsidR="00883E2C" w:rsidRDefault="00883E2C" w:rsidP="00883E2C">
      <w:pPr>
        <w:pStyle w:val="ListParagraph"/>
        <w:numPr>
          <w:ilvl w:val="1"/>
          <w:numId w:val="3"/>
        </w:numPr>
      </w:pPr>
      <w:r w:rsidRPr="00731C71">
        <w:rPr>
          <w:rFonts w:ascii="Times" w:hAnsi="Times"/>
        </w:rPr>
        <w:t xml:space="preserve">Albrecht Durer </w:t>
      </w:r>
      <w:r w:rsidRPr="00731C71">
        <w:rPr>
          <w:rFonts w:ascii="Times" w:hAnsi="Times"/>
          <w:i/>
          <w:iCs/>
        </w:rPr>
        <w:t>The Rhinoceros</w:t>
      </w:r>
      <w:r w:rsidRPr="00731C71">
        <w:rPr>
          <w:rFonts w:ascii="Times" w:hAnsi="Times"/>
        </w:rPr>
        <w:t xml:space="preserve"> 1515 Durer drew something he had never </w:t>
      </w:r>
      <w:proofErr w:type="gramStart"/>
      <w:r w:rsidRPr="00731C71">
        <w:rPr>
          <w:rFonts w:ascii="Times" w:hAnsi="Times"/>
        </w:rPr>
        <w:t>seen</w:t>
      </w:r>
      <w:proofErr w:type="gramEnd"/>
      <w:r w:rsidRPr="00731C71">
        <w:rPr>
          <w:rFonts w:ascii="Times" w:hAnsi="Times"/>
        </w:rPr>
        <w:t xml:space="preserve"> and he used what he knew from his own experience (rivets on knights armor) to make sense of what he doesn’t know</w:t>
      </w:r>
      <w:r>
        <w:t>.</w:t>
      </w:r>
    </w:p>
    <w:p w14:paraId="790C3800" w14:textId="77777777" w:rsidR="001A0336" w:rsidRDefault="001A0336" w:rsidP="00883E2C"/>
    <w:p w14:paraId="757EB3E4" w14:textId="167B0678" w:rsidR="00883E2C" w:rsidRDefault="001A0336" w:rsidP="00883E2C">
      <w:r>
        <w:t>MY TAKEAWAY</w:t>
      </w:r>
    </w:p>
    <w:p w14:paraId="14B48ED5" w14:textId="7D843DC4" w:rsidR="001A0336" w:rsidRPr="00731C71" w:rsidRDefault="001A0336" w:rsidP="00883E2C">
      <w:pPr>
        <w:rPr>
          <w:rFonts w:ascii="Times" w:hAnsi="Times"/>
        </w:rPr>
      </w:pPr>
      <w:r w:rsidRPr="00731C71">
        <w:rPr>
          <w:rFonts w:ascii="Times" w:hAnsi="Times"/>
        </w:rPr>
        <w:t>We use what we know to understand</w:t>
      </w:r>
      <w:r w:rsidR="00731C71" w:rsidRPr="00731C71">
        <w:rPr>
          <w:rFonts w:ascii="Times" w:hAnsi="Times"/>
        </w:rPr>
        <w:t xml:space="preserve"> and act on</w:t>
      </w:r>
      <w:r w:rsidRPr="00731C71">
        <w:rPr>
          <w:rFonts w:ascii="Times" w:hAnsi="Times"/>
        </w:rPr>
        <w:t xml:space="preserve"> what we don’t know</w:t>
      </w:r>
    </w:p>
    <w:p w14:paraId="6A87C12A" w14:textId="77777777" w:rsidR="001A0336" w:rsidRDefault="001A0336" w:rsidP="001A0336"/>
    <w:p w14:paraId="600C0D5E" w14:textId="3FDF1A64" w:rsidR="001A0336" w:rsidRDefault="00731C71" w:rsidP="001A0336">
      <w:r>
        <w:t>POSSIBLE UNIT TOPICS (These are separate unit topics, not parts of one unit)</w:t>
      </w:r>
    </w:p>
    <w:p w14:paraId="2AD7CD5D" w14:textId="4F969121" w:rsidR="001A0336" w:rsidRPr="00731C71" w:rsidRDefault="001A0336" w:rsidP="001A0336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>Misunderstandings</w:t>
      </w:r>
    </w:p>
    <w:p w14:paraId="1CF45626" w14:textId="5D2BE68E" w:rsidR="00731C71" w:rsidRDefault="001A0336" w:rsidP="00731C71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>We tell other people’s stories inaccurately because we color it with our bias</w:t>
      </w:r>
      <w:r w:rsidR="00731C71">
        <w:rPr>
          <w:rFonts w:ascii="Times" w:hAnsi="Times"/>
        </w:rPr>
        <w:t>.</w:t>
      </w:r>
    </w:p>
    <w:p w14:paraId="7838C29A" w14:textId="5EAA4B26" w:rsidR="00731C71" w:rsidRPr="00731C71" w:rsidRDefault="00731C71" w:rsidP="00731C71">
      <w:pPr>
        <w:pStyle w:val="ListParagraph"/>
        <w:numPr>
          <w:ilvl w:val="1"/>
          <w:numId w:val="3"/>
        </w:numPr>
        <w:rPr>
          <w:rFonts w:ascii="Times" w:hAnsi="Times"/>
        </w:rPr>
      </w:pPr>
      <w:r>
        <w:rPr>
          <w:rFonts w:ascii="Times" w:hAnsi="Times"/>
        </w:rPr>
        <w:t>When view something through a specific lens, we see it differently</w:t>
      </w:r>
    </w:p>
    <w:p w14:paraId="784FF734" w14:textId="15C3A0C0" w:rsidR="001A0336" w:rsidRPr="00731C71" w:rsidRDefault="001A0336" w:rsidP="001A0336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>Translation</w:t>
      </w:r>
    </w:p>
    <w:p w14:paraId="0393263B" w14:textId="2817B925" w:rsidR="001A0336" w:rsidRPr="00731C71" w:rsidRDefault="001A0336" w:rsidP="001A0336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>When something passes through too many links, it gets lost in the translation and becomes something else entirely (telephone game)</w:t>
      </w:r>
    </w:p>
    <w:p w14:paraId="0CFA90D6" w14:textId="4B375CF6" w:rsidR="001A0336" w:rsidRPr="00731C71" w:rsidRDefault="001A0336" w:rsidP="001A0336">
      <w:pPr>
        <w:pStyle w:val="ListParagraph"/>
        <w:numPr>
          <w:ilvl w:val="0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>Nature vs. Human Built Environment</w:t>
      </w:r>
    </w:p>
    <w:p w14:paraId="56ED5C41" w14:textId="5F7FDCB9" w:rsidR="001A0336" w:rsidRPr="00731C71" w:rsidRDefault="001A0336" w:rsidP="001A0336">
      <w:pPr>
        <w:pStyle w:val="ListParagraph"/>
        <w:numPr>
          <w:ilvl w:val="1"/>
          <w:numId w:val="3"/>
        </w:numPr>
        <w:rPr>
          <w:rFonts w:ascii="Times" w:hAnsi="Times"/>
        </w:rPr>
      </w:pPr>
      <w:r w:rsidRPr="00731C71">
        <w:rPr>
          <w:rFonts w:ascii="Times" w:hAnsi="Times"/>
        </w:rPr>
        <w:t>Humans influence the natural world</w:t>
      </w:r>
      <w:r w:rsidR="00731C71" w:rsidRPr="00731C71">
        <w:rPr>
          <w:rFonts w:ascii="Times" w:hAnsi="Times"/>
        </w:rPr>
        <w:t xml:space="preserve"> </w:t>
      </w:r>
    </w:p>
    <w:p w14:paraId="744ECF75" w14:textId="0E79B8B6" w:rsidR="00883E2C" w:rsidRDefault="00883E2C" w:rsidP="00883E2C"/>
    <w:p w14:paraId="6EAFE5AC" w14:textId="6D0AE33B" w:rsidR="00883E2C" w:rsidRDefault="00883E2C" w:rsidP="00883E2C"/>
    <w:p w14:paraId="1DF09506" w14:textId="77777777" w:rsidR="00731C71" w:rsidRDefault="00731C71" w:rsidP="00883E2C">
      <w:r>
        <w:t>TANGENTS FOR ANOTHER TIME</w:t>
      </w:r>
    </w:p>
    <w:p w14:paraId="3A15656A" w14:textId="0B7742EA" w:rsidR="00883E2C" w:rsidRDefault="001A0336" w:rsidP="00883E2C">
      <w:pPr>
        <w:rPr>
          <w:rFonts w:ascii="Times" w:hAnsi="Times"/>
        </w:rPr>
      </w:pPr>
      <w:r w:rsidRPr="00731C71">
        <w:rPr>
          <w:rFonts w:ascii="Times" w:hAnsi="Times"/>
        </w:rPr>
        <w:t xml:space="preserve">Scientific Illustrator </w:t>
      </w:r>
      <w:r w:rsidR="00883E2C" w:rsidRPr="00731C71">
        <w:rPr>
          <w:rFonts w:ascii="Times" w:hAnsi="Times"/>
        </w:rPr>
        <w:t xml:space="preserve">Else </w:t>
      </w:r>
      <w:proofErr w:type="spellStart"/>
      <w:r w:rsidR="00491649">
        <w:rPr>
          <w:rFonts w:ascii="Times" w:hAnsi="Times"/>
        </w:rPr>
        <w:t>B</w:t>
      </w:r>
      <w:r w:rsidR="00883E2C" w:rsidRPr="00731C71">
        <w:rPr>
          <w:rFonts w:ascii="Times" w:hAnsi="Times"/>
        </w:rPr>
        <w:t>ostelmann’s</w:t>
      </w:r>
      <w:proofErr w:type="spellEnd"/>
      <w:r w:rsidR="00883E2C" w:rsidRPr="00731C71">
        <w:rPr>
          <w:rFonts w:ascii="Times" w:hAnsi="Times"/>
        </w:rPr>
        <w:t xml:space="preserve"> </w:t>
      </w:r>
      <w:r w:rsidR="00731C71" w:rsidRPr="00731C71">
        <w:rPr>
          <w:rFonts w:ascii="Times" w:hAnsi="Times"/>
        </w:rPr>
        <w:t>art…</w:t>
      </w:r>
      <w:r w:rsidR="00883E2C" w:rsidRPr="00731C71">
        <w:rPr>
          <w:rFonts w:ascii="Times" w:hAnsi="Times"/>
        </w:rPr>
        <w:t xml:space="preserve"> </w:t>
      </w:r>
      <w:r w:rsidR="00731C71" w:rsidRPr="00731C71">
        <w:rPr>
          <w:rFonts w:ascii="Times" w:hAnsi="Times"/>
        </w:rPr>
        <w:t>AMAZING!</w:t>
      </w:r>
    </w:p>
    <w:p w14:paraId="61286519" w14:textId="65BB5DB3" w:rsidR="00883E2C" w:rsidRDefault="00883E2C" w:rsidP="00883E2C"/>
    <w:p w14:paraId="60069243" w14:textId="72A6247A" w:rsidR="00883E2C" w:rsidRDefault="00883E2C" w:rsidP="00883E2C">
      <w:r>
        <w:t xml:space="preserve"> </w:t>
      </w:r>
    </w:p>
    <w:sectPr w:rsidR="00883E2C" w:rsidSect="00806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8057D"/>
    <w:multiLevelType w:val="hybridMultilevel"/>
    <w:tmpl w:val="8362BE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427810"/>
    <w:multiLevelType w:val="hybridMultilevel"/>
    <w:tmpl w:val="64848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B667E10"/>
    <w:multiLevelType w:val="hybridMultilevel"/>
    <w:tmpl w:val="F72A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2C"/>
    <w:rsid w:val="001A0336"/>
    <w:rsid w:val="00491649"/>
    <w:rsid w:val="005C26EF"/>
    <w:rsid w:val="00731C71"/>
    <w:rsid w:val="007918CA"/>
    <w:rsid w:val="007971AF"/>
    <w:rsid w:val="0080614E"/>
    <w:rsid w:val="00883E2C"/>
    <w:rsid w:val="00DC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615ABF"/>
  <w15:chartTrackingRefBased/>
  <w15:docId w15:val="{78F2CE17-206B-F74D-BFFC-77B50F5B5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3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Thulson, Anne</cp:lastModifiedBy>
  <cp:revision>4</cp:revision>
  <dcterms:created xsi:type="dcterms:W3CDTF">2020-03-25T22:30:00Z</dcterms:created>
  <dcterms:modified xsi:type="dcterms:W3CDTF">2020-03-25T22:36:00Z</dcterms:modified>
</cp:coreProperties>
</file>