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88358E" w14:textId="1DF92CA1" w:rsidR="00E75972" w:rsidRPr="00EE2373" w:rsidRDefault="00E75972" w:rsidP="00E75972">
      <w:pPr>
        <w:tabs>
          <w:tab w:val="left" w:pos="-1080"/>
          <w:tab w:val="left" w:pos="-720"/>
          <w:tab w:val="left" w:pos="-360"/>
          <w:tab w:val="left" w:pos="0"/>
          <w:tab w:val="left" w:pos="3600"/>
          <w:tab w:val="left" w:pos="7200"/>
        </w:tabs>
        <w:rPr>
          <w:rFonts w:cstheme="minorHAnsi"/>
          <w:b/>
          <w:i/>
          <w:sz w:val="32"/>
        </w:rPr>
      </w:pPr>
      <w:r w:rsidRPr="00EE207E">
        <w:rPr>
          <w:rFonts w:cstheme="minorHAnsi"/>
          <w:b/>
          <w:i/>
          <w:sz w:val="32"/>
        </w:rPr>
        <w:t xml:space="preserve">ENG </w:t>
      </w:r>
      <w:r>
        <w:rPr>
          <w:rFonts w:cstheme="minorHAnsi"/>
          <w:b/>
          <w:i/>
          <w:sz w:val="32"/>
        </w:rPr>
        <w:t>4500</w:t>
      </w:r>
      <w:r w:rsidRPr="00EE207E">
        <w:rPr>
          <w:rFonts w:cstheme="minorHAnsi"/>
          <w:b/>
          <w:i/>
          <w:sz w:val="32"/>
        </w:rPr>
        <w:t xml:space="preserve">: </w:t>
      </w:r>
      <w:r w:rsidR="0010341D">
        <w:rPr>
          <w:rFonts w:cstheme="minorHAnsi"/>
          <w:b/>
          <w:i/>
          <w:sz w:val="32"/>
        </w:rPr>
        <w:t>Senior Project</w:t>
      </w:r>
      <w:r w:rsidRPr="00EE207E">
        <w:rPr>
          <w:rFonts w:cstheme="minorHAnsi"/>
          <w:b/>
          <w:i/>
          <w:sz w:val="32"/>
        </w:rPr>
        <w:t xml:space="preserve"> </w:t>
      </w:r>
      <w:r w:rsidRPr="0010341D">
        <w:rPr>
          <w:rFonts w:cstheme="minorHAnsi"/>
          <w:sz w:val="32"/>
          <w:szCs w:val="32"/>
        </w:rPr>
        <w:t xml:space="preserve">(CRN </w:t>
      </w:r>
      <w:r w:rsidR="0010341D" w:rsidRPr="0010341D">
        <w:rPr>
          <w:sz w:val="32"/>
          <w:szCs w:val="32"/>
          <w:shd w:val="clear" w:color="auto" w:fill="FFFFFF"/>
        </w:rPr>
        <w:t>34236</w:t>
      </w:r>
      <w:r w:rsidRPr="0010341D">
        <w:rPr>
          <w:rFonts w:cstheme="minorHAnsi"/>
          <w:sz w:val="32"/>
          <w:szCs w:val="32"/>
        </w:rPr>
        <w:t>)</w:t>
      </w:r>
    </w:p>
    <w:p w14:paraId="467B4D98" w14:textId="77777777" w:rsidR="00E75972" w:rsidRPr="003F6779" w:rsidRDefault="00E75972" w:rsidP="00E75972">
      <w:pPr>
        <w:rPr>
          <w:rFonts w:cstheme="minorHAnsi"/>
        </w:rPr>
      </w:pPr>
    </w:p>
    <w:tbl>
      <w:tblPr>
        <w:tblW w:w="9900" w:type="dxa"/>
        <w:tblLayout w:type="fixed"/>
        <w:tblLook w:val="01E0" w:firstRow="1" w:lastRow="1" w:firstColumn="1" w:lastColumn="1" w:noHBand="0" w:noVBand="0"/>
      </w:tblPr>
      <w:tblGrid>
        <w:gridCol w:w="4338"/>
        <w:gridCol w:w="1800"/>
        <w:gridCol w:w="3762"/>
      </w:tblGrid>
      <w:tr w:rsidR="00E75972" w:rsidRPr="003F6779" w14:paraId="52B3172E" w14:textId="77777777" w:rsidTr="00E75972">
        <w:trPr>
          <w:trHeight w:val="1008"/>
        </w:trPr>
        <w:tc>
          <w:tcPr>
            <w:tcW w:w="4338" w:type="dxa"/>
            <w:vMerge w:val="restart"/>
          </w:tcPr>
          <w:p w14:paraId="035CA53A" w14:textId="77777777" w:rsidR="00E75972" w:rsidRDefault="00E75972" w:rsidP="00E75972">
            <w:pPr>
              <w:jc w:val="center"/>
              <w:rPr>
                <w:rFonts w:cstheme="minorHAnsi"/>
              </w:rPr>
            </w:pPr>
          </w:p>
          <w:p w14:paraId="143B4FDB" w14:textId="77777777" w:rsidR="00E75972" w:rsidRDefault="00E75972" w:rsidP="00E75972">
            <w:pPr>
              <w:jc w:val="center"/>
              <w:rPr>
                <w:rFonts w:cstheme="minorHAnsi"/>
              </w:rPr>
            </w:pPr>
          </w:p>
          <w:p w14:paraId="4273375C" w14:textId="77777777" w:rsidR="00E75972" w:rsidRPr="003F6779" w:rsidRDefault="00E75972" w:rsidP="00E75972">
            <w:pPr>
              <w:jc w:val="center"/>
              <w:rPr>
                <w:rFonts w:cstheme="minorHAnsi"/>
              </w:rPr>
            </w:pPr>
            <w:r>
              <w:rPr>
                <w:noProof/>
              </w:rPr>
              <w:drawing>
                <wp:inline distT="0" distB="0" distL="0" distR="0" wp14:anchorId="38EAA25E" wp14:editId="1C63B8E8">
                  <wp:extent cx="2490084" cy="2305318"/>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0297" cy="2305515"/>
                          </a:xfrm>
                          <a:prstGeom prst="rect">
                            <a:avLst/>
                          </a:prstGeom>
                          <a:noFill/>
                          <a:ln>
                            <a:noFill/>
                          </a:ln>
                        </pic:spPr>
                      </pic:pic>
                    </a:graphicData>
                  </a:graphic>
                </wp:inline>
              </w:drawing>
            </w:r>
          </w:p>
        </w:tc>
        <w:tc>
          <w:tcPr>
            <w:tcW w:w="1800" w:type="dxa"/>
          </w:tcPr>
          <w:p w14:paraId="591FA41B" w14:textId="77777777" w:rsidR="00E75972" w:rsidRPr="00F36F2B" w:rsidRDefault="00E75972" w:rsidP="00E75972">
            <w:pPr>
              <w:rPr>
                <w:rFonts w:ascii="Georgia" w:hAnsi="Georgia" w:cstheme="minorHAnsi"/>
                <w:smallCaps/>
              </w:rPr>
            </w:pPr>
            <w:r w:rsidRPr="00F36F2B">
              <w:rPr>
                <w:rFonts w:ascii="Georgia" w:hAnsi="Georgia" w:cstheme="minorHAnsi"/>
                <w:smallCaps/>
              </w:rPr>
              <w:t>Meeting Days/ Times/ Place:</w:t>
            </w:r>
          </w:p>
        </w:tc>
        <w:tc>
          <w:tcPr>
            <w:tcW w:w="3762" w:type="dxa"/>
          </w:tcPr>
          <w:p w14:paraId="2DE777ED" w14:textId="0CE6668A" w:rsidR="00E75972" w:rsidRPr="00282871" w:rsidRDefault="00E75972" w:rsidP="00E75972">
            <w:pPr>
              <w:rPr>
                <w:rFonts w:ascii="Georgia" w:hAnsi="Georgia" w:cstheme="minorHAnsi"/>
              </w:rPr>
            </w:pPr>
            <w:r>
              <w:rPr>
                <w:rFonts w:ascii="Georgia" w:hAnsi="Georgia" w:cstheme="minorHAnsi"/>
              </w:rPr>
              <w:t>M/W</w:t>
            </w:r>
            <w:r w:rsidRPr="00282871">
              <w:rPr>
                <w:rFonts w:ascii="Georgia" w:hAnsi="Georgia" w:cstheme="minorHAnsi"/>
              </w:rPr>
              <w:t xml:space="preserve"> </w:t>
            </w:r>
          </w:p>
          <w:p w14:paraId="23F089F4" w14:textId="24C63E68" w:rsidR="00E75972" w:rsidRPr="00282871" w:rsidRDefault="00E75972" w:rsidP="00E75972">
            <w:pPr>
              <w:rPr>
                <w:rFonts w:ascii="Georgia" w:hAnsi="Georgia" w:cstheme="minorHAnsi"/>
              </w:rPr>
            </w:pPr>
            <w:r>
              <w:rPr>
                <w:rFonts w:ascii="Georgia" w:hAnsi="Georgia" w:cstheme="minorHAnsi"/>
              </w:rPr>
              <w:t>2:00</w:t>
            </w:r>
            <w:r w:rsidRPr="00282871">
              <w:rPr>
                <w:rFonts w:ascii="Georgia" w:hAnsi="Georgia" w:cstheme="minorHAnsi"/>
              </w:rPr>
              <w:t xml:space="preserve"> p.m. – </w:t>
            </w:r>
            <w:r>
              <w:rPr>
                <w:rFonts w:ascii="Georgia" w:hAnsi="Georgia" w:cstheme="minorHAnsi"/>
              </w:rPr>
              <w:t>3:15</w:t>
            </w:r>
            <w:r w:rsidRPr="00282871">
              <w:rPr>
                <w:rFonts w:ascii="Georgia" w:hAnsi="Georgia" w:cstheme="minorHAnsi"/>
              </w:rPr>
              <w:t xml:space="preserve"> p.m. </w:t>
            </w:r>
          </w:p>
          <w:p w14:paraId="5DE91AB9" w14:textId="2C73928B" w:rsidR="00E75972" w:rsidRPr="00282871" w:rsidRDefault="00F15B26" w:rsidP="00E75972">
            <w:pPr>
              <w:rPr>
                <w:rFonts w:ascii="Georgia" w:hAnsi="Georgia" w:cstheme="minorHAnsi"/>
              </w:rPr>
            </w:pPr>
            <w:r>
              <w:rPr>
                <w:rFonts w:ascii="Georgia" w:hAnsi="Georgia" w:cstheme="minorHAnsi"/>
              </w:rPr>
              <w:t>SSB 204</w:t>
            </w:r>
            <w:r w:rsidR="000A48D9">
              <w:rPr>
                <w:rFonts w:ascii="Georgia" w:hAnsi="Georgia" w:cstheme="minorHAnsi"/>
              </w:rPr>
              <w:t xml:space="preserve"> </w:t>
            </w:r>
            <w:r w:rsidR="00E75972" w:rsidRPr="00282871">
              <w:rPr>
                <w:rFonts w:ascii="Georgia" w:hAnsi="Georgia" w:cstheme="minorHAnsi"/>
              </w:rPr>
              <w:br/>
            </w:r>
          </w:p>
        </w:tc>
      </w:tr>
      <w:tr w:rsidR="0010341D" w:rsidRPr="002B7880" w14:paraId="5784E43E" w14:textId="77777777" w:rsidTr="00E75972">
        <w:trPr>
          <w:trHeight w:val="1545"/>
        </w:trPr>
        <w:tc>
          <w:tcPr>
            <w:tcW w:w="4338" w:type="dxa"/>
            <w:vMerge/>
          </w:tcPr>
          <w:p w14:paraId="3B8D0FBC" w14:textId="77777777" w:rsidR="0010341D" w:rsidRPr="003F6779" w:rsidRDefault="0010341D" w:rsidP="0010341D">
            <w:pPr>
              <w:jc w:val="center"/>
              <w:rPr>
                <w:rFonts w:cstheme="minorHAnsi"/>
              </w:rPr>
            </w:pPr>
          </w:p>
        </w:tc>
        <w:tc>
          <w:tcPr>
            <w:tcW w:w="1800" w:type="dxa"/>
          </w:tcPr>
          <w:p w14:paraId="2DA178D6" w14:textId="401E8D36" w:rsidR="0010341D" w:rsidRPr="00F36F2B" w:rsidRDefault="0010341D" w:rsidP="0010341D">
            <w:pPr>
              <w:rPr>
                <w:rFonts w:ascii="Georgia" w:hAnsi="Georgia" w:cstheme="minorHAnsi"/>
                <w:smallCaps/>
              </w:rPr>
            </w:pPr>
            <w:r w:rsidRPr="00F36F2B">
              <w:rPr>
                <w:rFonts w:ascii="Georgia" w:hAnsi="Georgia" w:cstheme="minorHAnsi"/>
                <w:smallCaps/>
              </w:rPr>
              <w:t xml:space="preserve">Instructor Contact Information: </w:t>
            </w:r>
          </w:p>
        </w:tc>
        <w:tc>
          <w:tcPr>
            <w:tcW w:w="3762" w:type="dxa"/>
          </w:tcPr>
          <w:p w14:paraId="6F1C31A6" w14:textId="77777777" w:rsidR="0010341D" w:rsidRDefault="0010341D" w:rsidP="0010341D">
            <w:pPr>
              <w:pStyle w:val="BodyText"/>
              <w:rPr>
                <w:rFonts w:ascii="Georgia" w:hAnsi="Georgia" w:cstheme="minorHAnsi"/>
                <w:sz w:val="24"/>
                <w:szCs w:val="24"/>
              </w:rPr>
            </w:pPr>
            <w:r w:rsidRPr="00F36F2B">
              <w:rPr>
                <w:rFonts w:ascii="Georgia" w:hAnsi="Georgia" w:cstheme="minorHAnsi"/>
                <w:sz w:val="24"/>
                <w:szCs w:val="24"/>
              </w:rPr>
              <w:t xml:space="preserve">Elizabeth Kleinfeld, Ph.D. </w:t>
            </w:r>
          </w:p>
          <w:p w14:paraId="27A98FC3" w14:textId="77777777" w:rsidR="0010341D" w:rsidRDefault="0010341D" w:rsidP="0010341D">
            <w:pPr>
              <w:pStyle w:val="BodyText"/>
              <w:rPr>
                <w:rFonts w:ascii="Georgia" w:hAnsi="Georgia" w:cstheme="minorHAnsi"/>
                <w:sz w:val="24"/>
                <w:szCs w:val="24"/>
              </w:rPr>
            </w:pPr>
            <w:r>
              <w:rPr>
                <w:rFonts w:ascii="Georgia" w:hAnsi="Georgia" w:cstheme="minorHAnsi"/>
                <w:sz w:val="24"/>
                <w:szCs w:val="24"/>
              </w:rPr>
              <w:t>she/her/hers</w:t>
            </w:r>
          </w:p>
          <w:p w14:paraId="2EFCF964" w14:textId="77777777" w:rsidR="0010341D" w:rsidRPr="00F36F2B" w:rsidRDefault="000C77A2" w:rsidP="0010341D">
            <w:pPr>
              <w:pStyle w:val="BodyText"/>
              <w:rPr>
                <w:rFonts w:ascii="Georgia" w:hAnsi="Georgia" w:cstheme="minorHAnsi"/>
                <w:sz w:val="24"/>
                <w:szCs w:val="24"/>
              </w:rPr>
            </w:pPr>
            <w:hyperlink r:id="rId8" w:history="1">
              <w:r w:rsidR="0010341D" w:rsidRPr="00F36F2B">
                <w:rPr>
                  <w:rStyle w:val="Hyperlink"/>
                  <w:rFonts w:ascii="Georgia" w:hAnsi="Georgia" w:cstheme="minorHAnsi"/>
                  <w:sz w:val="24"/>
                  <w:szCs w:val="24"/>
                </w:rPr>
                <w:t>ekleinfe@msudenver.edu</w:t>
              </w:r>
            </w:hyperlink>
          </w:p>
          <w:p w14:paraId="39F84B18" w14:textId="77777777" w:rsidR="0010341D" w:rsidRPr="00F36F2B" w:rsidRDefault="0010341D" w:rsidP="0010341D">
            <w:pPr>
              <w:pStyle w:val="BodyText"/>
              <w:rPr>
                <w:rFonts w:ascii="Georgia" w:hAnsi="Georgia" w:cstheme="minorHAnsi"/>
                <w:sz w:val="24"/>
                <w:szCs w:val="24"/>
              </w:rPr>
            </w:pPr>
            <w:r w:rsidRPr="00F36F2B">
              <w:rPr>
                <w:rFonts w:ascii="Georgia" w:hAnsi="Georgia" w:cstheme="minorHAnsi"/>
                <w:sz w:val="24"/>
                <w:szCs w:val="24"/>
              </w:rPr>
              <w:t>Twitter: @</w:t>
            </w:r>
            <w:proofErr w:type="spellStart"/>
            <w:r w:rsidRPr="00F36F2B">
              <w:rPr>
                <w:rFonts w:ascii="Georgia" w:hAnsi="Georgia" w:cstheme="minorHAnsi"/>
                <w:sz w:val="24"/>
                <w:szCs w:val="24"/>
              </w:rPr>
              <w:t>lizkleinfeld</w:t>
            </w:r>
            <w:proofErr w:type="spellEnd"/>
          </w:p>
          <w:p w14:paraId="0565A26D" w14:textId="77777777" w:rsidR="0010341D" w:rsidRPr="00F36F2B" w:rsidRDefault="0010341D" w:rsidP="0010341D">
            <w:pPr>
              <w:rPr>
                <w:rFonts w:ascii="Georgia" w:hAnsi="Georgia" w:cstheme="minorHAnsi"/>
              </w:rPr>
            </w:pPr>
            <w:r w:rsidRPr="00F36F2B">
              <w:rPr>
                <w:rFonts w:ascii="Georgia" w:hAnsi="Georgia" w:cstheme="minorHAnsi"/>
              </w:rPr>
              <w:t>KC 4</w:t>
            </w:r>
            <w:r>
              <w:rPr>
                <w:rFonts w:ascii="Georgia" w:hAnsi="Georgia" w:cstheme="minorHAnsi"/>
              </w:rPr>
              <w:t>54</w:t>
            </w:r>
            <w:r w:rsidRPr="00F36F2B">
              <w:rPr>
                <w:rFonts w:ascii="Georgia" w:hAnsi="Georgia" w:cstheme="minorHAnsi"/>
              </w:rPr>
              <w:t xml:space="preserve"> /303-</w:t>
            </w:r>
            <w:r>
              <w:rPr>
                <w:rFonts w:ascii="Georgia" w:hAnsi="Georgia" w:cstheme="minorHAnsi"/>
              </w:rPr>
              <w:t>615-1316</w:t>
            </w:r>
            <w:r w:rsidRPr="00F36F2B">
              <w:rPr>
                <w:rFonts w:ascii="Georgia" w:hAnsi="Georgia" w:cstheme="minorHAnsi"/>
              </w:rPr>
              <w:t xml:space="preserve"> </w:t>
            </w:r>
          </w:p>
          <w:p w14:paraId="2714E6BF" w14:textId="77777777" w:rsidR="0010341D" w:rsidRPr="00F36F2B" w:rsidRDefault="0010341D" w:rsidP="0010341D">
            <w:pPr>
              <w:rPr>
                <w:rFonts w:ascii="Georgia" w:hAnsi="Georgia" w:cstheme="minorHAnsi"/>
              </w:rPr>
            </w:pPr>
            <w:r w:rsidRPr="00F36F2B">
              <w:rPr>
                <w:rFonts w:ascii="Georgia" w:hAnsi="Georgia" w:cstheme="minorHAnsi"/>
              </w:rPr>
              <w:t>Cell: 303-915-5895 (texts preferred)</w:t>
            </w:r>
          </w:p>
          <w:p w14:paraId="6CD23695" w14:textId="77777777" w:rsidR="0010341D" w:rsidRPr="00282871" w:rsidRDefault="0010341D" w:rsidP="0010341D">
            <w:pPr>
              <w:pStyle w:val="BodyText"/>
              <w:rPr>
                <w:rFonts w:ascii="Georgia" w:hAnsi="Georgia" w:cstheme="minorHAnsi"/>
                <w:sz w:val="24"/>
                <w:szCs w:val="24"/>
              </w:rPr>
            </w:pPr>
          </w:p>
        </w:tc>
      </w:tr>
      <w:tr w:rsidR="0010341D" w:rsidRPr="003F6779" w14:paraId="2BB46EA8" w14:textId="77777777" w:rsidTr="00E75972">
        <w:trPr>
          <w:trHeight w:val="890"/>
        </w:trPr>
        <w:tc>
          <w:tcPr>
            <w:tcW w:w="4338" w:type="dxa"/>
            <w:vMerge/>
          </w:tcPr>
          <w:p w14:paraId="203510F1" w14:textId="77777777" w:rsidR="0010341D" w:rsidRPr="003F6779" w:rsidRDefault="0010341D" w:rsidP="0010341D">
            <w:pPr>
              <w:jc w:val="center"/>
              <w:rPr>
                <w:rFonts w:cstheme="minorHAnsi"/>
              </w:rPr>
            </w:pPr>
          </w:p>
        </w:tc>
        <w:tc>
          <w:tcPr>
            <w:tcW w:w="1800" w:type="dxa"/>
          </w:tcPr>
          <w:p w14:paraId="2ED7AF0A" w14:textId="5687226F" w:rsidR="0010341D" w:rsidRPr="00F36F2B" w:rsidRDefault="0010341D" w:rsidP="0010341D">
            <w:pPr>
              <w:rPr>
                <w:rFonts w:ascii="Georgia" w:hAnsi="Georgia" w:cstheme="minorHAnsi"/>
                <w:smallCaps/>
              </w:rPr>
            </w:pPr>
            <w:r w:rsidRPr="00F36F2B">
              <w:rPr>
                <w:rFonts w:ascii="Georgia" w:hAnsi="Georgia" w:cstheme="minorHAnsi"/>
                <w:smallCaps/>
              </w:rPr>
              <w:t>Office Hours</w:t>
            </w:r>
            <w:r w:rsidRPr="00F36F2B">
              <w:rPr>
                <w:rStyle w:val="StyleFootnoteReferenceLatinGeorgiaSmallcaps"/>
              </w:rPr>
              <w:footnoteReference w:id="1"/>
            </w:r>
            <w:r w:rsidRPr="00F36F2B">
              <w:rPr>
                <w:rFonts w:ascii="Georgia" w:hAnsi="Georgia" w:cstheme="minorHAnsi"/>
                <w:smallCaps/>
              </w:rPr>
              <w:t>:</w:t>
            </w:r>
          </w:p>
        </w:tc>
        <w:tc>
          <w:tcPr>
            <w:tcW w:w="3762" w:type="dxa"/>
          </w:tcPr>
          <w:p w14:paraId="67F0F002" w14:textId="77777777" w:rsidR="0010341D" w:rsidRPr="002261B4" w:rsidRDefault="0010341D" w:rsidP="0010341D">
            <w:pPr>
              <w:pStyle w:val="BodyText"/>
              <w:rPr>
                <w:rFonts w:ascii="Georgia" w:hAnsi="Georgia" w:cs="Helvetica"/>
                <w:color w:val="000000"/>
                <w:sz w:val="24"/>
                <w:szCs w:val="24"/>
              </w:rPr>
            </w:pPr>
            <w:r w:rsidRPr="002261B4">
              <w:rPr>
                <w:rFonts w:ascii="Georgia" w:hAnsi="Georgia" w:cs="Helvetica"/>
                <w:color w:val="000000"/>
                <w:sz w:val="24"/>
                <w:szCs w:val="24"/>
              </w:rPr>
              <w:t>M 11:30-2 / W 11:30-12:30 and 1-2 / F 9-10</w:t>
            </w:r>
          </w:p>
          <w:p w14:paraId="21346CAC" w14:textId="77777777" w:rsidR="0010341D" w:rsidRPr="00F36F2B" w:rsidRDefault="0010341D" w:rsidP="0010341D">
            <w:pPr>
              <w:pStyle w:val="BodyText"/>
              <w:rPr>
                <w:rFonts w:ascii="Georgia" w:hAnsi="Georgia" w:cs="Arial"/>
                <w:noProof/>
                <w:color w:val="222222"/>
                <w:sz w:val="24"/>
                <w:szCs w:val="24"/>
                <w:shd w:val="clear" w:color="auto" w:fill="FFFFFF"/>
              </w:rPr>
            </w:pPr>
            <w:r w:rsidRPr="002261B4">
              <w:rPr>
                <w:rFonts w:ascii="Georgia" w:hAnsi="Georgia" w:cs="Helvetica"/>
                <w:color w:val="000000"/>
                <w:sz w:val="24"/>
                <w:szCs w:val="24"/>
              </w:rPr>
              <w:t>To make an appointment outside those times, go to</w:t>
            </w:r>
            <w:r w:rsidRPr="002261B4">
              <w:rPr>
                <w:rFonts w:ascii="Georgia" w:hAnsi="Georgia" w:cs="Helvetica"/>
                <w:color w:val="1E1E1E"/>
                <w:sz w:val="24"/>
                <w:szCs w:val="24"/>
              </w:rPr>
              <w:t xml:space="preserve"> </w:t>
            </w:r>
            <w:hyperlink r:id="rId9" w:history="1">
              <w:r w:rsidRPr="002261B4">
                <w:rPr>
                  <w:rStyle w:val="Hyperlink"/>
                  <w:rFonts w:ascii="Georgia" w:hAnsi="Georgia" w:cs="Helvetica"/>
                  <w:sz w:val="20"/>
                  <w:szCs w:val="24"/>
                </w:rPr>
                <w:t>https://calendly.com/elizabethkleinfeld</w:t>
              </w:r>
            </w:hyperlink>
            <w:r w:rsidRPr="002261B4">
              <w:rPr>
                <w:rFonts w:ascii="Helvetica" w:hAnsi="Helvetica" w:cs="Helvetica"/>
                <w:color w:val="1E1E1E"/>
                <w:sz w:val="16"/>
                <w:szCs w:val="20"/>
              </w:rPr>
              <w:t>.</w:t>
            </w:r>
          </w:p>
          <w:p w14:paraId="23AC7FED" w14:textId="7339C432" w:rsidR="0010341D" w:rsidRPr="00282871" w:rsidRDefault="0010341D" w:rsidP="0010341D">
            <w:pPr>
              <w:pStyle w:val="BodyText"/>
              <w:rPr>
                <w:rFonts w:ascii="Georgia" w:hAnsi="Georgia" w:cstheme="minorHAnsi"/>
                <w:sz w:val="24"/>
                <w:szCs w:val="24"/>
              </w:rPr>
            </w:pPr>
            <w:r w:rsidRPr="00F36F2B">
              <w:rPr>
                <w:rFonts w:ascii="Georgia" w:hAnsi="Georgia" w:cs="Arial"/>
                <w:noProof/>
                <w:color w:val="222222"/>
                <w:sz w:val="24"/>
                <w:szCs w:val="24"/>
                <w:shd w:val="clear" w:color="auto" w:fill="FFFFFF"/>
              </w:rPr>
              <w:t xml:space="preserve"> </w:t>
            </w:r>
            <w:r w:rsidRPr="00F36F2B">
              <w:rPr>
                <w:rFonts w:ascii="Georgia" w:hAnsi="Georgia" w:cstheme="minorHAnsi"/>
                <w:sz w:val="24"/>
                <w:szCs w:val="24"/>
              </w:rPr>
              <w:t xml:space="preserve"> </w:t>
            </w:r>
          </w:p>
        </w:tc>
      </w:tr>
    </w:tbl>
    <w:p w14:paraId="31B20BFE" w14:textId="7F667230" w:rsidR="00E75972" w:rsidRPr="008C3A63" w:rsidRDefault="00E75972" w:rsidP="00E75972">
      <w:pPr>
        <w:rPr>
          <w:rFonts w:ascii="Georgia" w:hAnsi="Georgia" w:cstheme="minorHAnsi"/>
          <w:smallCaps/>
          <w:sz w:val="28"/>
        </w:rPr>
      </w:pPr>
      <w:r>
        <w:rPr>
          <w:rFonts w:ascii="Georgia" w:hAnsi="Georgia" w:cstheme="minorHAnsi"/>
          <w:smallCaps/>
          <w:sz w:val="28"/>
        </w:rPr>
        <w:t>Welcome to ENG 4500</w:t>
      </w:r>
      <w:r w:rsidRPr="008C3A63">
        <w:rPr>
          <w:rFonts w:ascii="Georgia" w:hAnsi="Georgia" w:cstheme="minorHAnsi"/>
          <w:smallCaps/>
          <w:sz w:val="28"/>
        </w:rPr>
        <w:t>!</w:t>
      </w:r>
    </w:p>
    <w:p w14:paraId="442EFDCD" w14:textId="671DF230" w:rsidR="00E75972" w:rsidRPr="000A48D9" w:rsidRDefault="000A48D9" w:rsidP="00E75972">
      <w:pPr>
        <w:rPr>
          <w:rFonts w:ascii="Georgia" w:hAnsi="Georgia"/>
        </w:rPr>
      </w:pPr>
      <w:r>
        <w:rPr>
          <w:rFonts w:ascii="Georgia" w:hAnsi="Georgia"/>
        </w:rPr>
        <w:t xml:space="preserve">Congratulations! If you’ve made it this far, then you are </w:t>
      </w:r>
      <w:proofErr w:type="spellStart"/>
      <w:r>
        <w:rPr>
          <w:rFonts w:ascii="Georgia" w:hAnsi="Georgia"/>
        </w:rPr>
        <w:t>thisclose</w:t>
      </w:r>
      <w:proofErr w:type="spellEnd"/>
      <w:r>
        <w:rPr>
          <w:rFonts w:ascii="Georgia" w:hAnsi="Georgia"/>
        </w:rPr>
        <w:t xml:space="preserve"> to graduating and this course is one of the last hurdles you must clear to move on with your life. </w:t>
      </w:r>
      <w:r w:rsidR="00513E0C" w:rsidRPr="000A48D9">
        <w:rPr>
          <w:rFonts w:ascii="Georgia" w:hAnsi="Georgia"/>
        </w:rPr>
        <w:t xml:space="preserve">As the official catalog description says, </w:t>
      </w:r>
    </w:p>
    <w:p w14:paraId="59CB855A" w14:textId="64DF6099" w:rsidR="00E75972" w:rsidRPr="000A48D9" w:rsidRDefault="00E75972" w:rsidP="000A48D9">
      <w:pPr>
        <w:ind w:left="720"/>
        <w:rPr>
          <w:rFonts w:ascii="Georgia" w:hAnsi="Georgia"/>
        </w:rPr>
      </w:pPr>
      <w:r w:rsidRPr="000A48D9">
        <w:rPr>
          <w:rFonts w:ascii="Georgia" w:hAnsi="Georgia"/>
        </w:rPr>
        <w:t>This course is the Senior Experience for the English Major, focusing on the production of a capstone project that synthesizes knowledge and skills acquired over the course of the student’s undergraduate studies in English, employing critical analysis and reflection on the diversity (of theoretical approaches, textual forms, authorial identities, orientations, audiences) encountered across the wide field of English and textual studies, considering also the history of the field, underlying philosophical tenets, and current and emergent practices. The extended project requires research, close textual analysis, and application of a specific critical or theoretical perspective; it may include, along with the researched academic essay component, other forms of writing, including multi-modal and creative writing.</w:t>
      </w:r>
    </w:p>
    <w:p w14:paraId="6889C5C4" w14:textId="0874D788" w:rsidR="00C011EC" w:rsidRDefault="00C011EC" w:rsidP="00E75972"/>
    <w:p w14:paraId="06FD39F3" w14:textId="0E7B9072" w:rsidR="00690E06" w:rsidRDefault="000A48D9" w:rsidP="00E75972">
      <w:r w:rsidRPr="000A48D9">
        <w:rPr>
          <w:rFonts w:ascii="Georgia" w:hAnsi="Georgia"/>
        </w:rPr>
        <w:t xml:space="preserve">An important part of this course is to help you get a “big picture” view of your English major and understand how it fits in with the discipline of English Studies as a whole. </w:t>
      </w:r>
      <w:r w:rsidRPr="000A48D9">
        <w:rPr>
          <w:rFonts w:ascii="Georgia" w:hAnsi="Georgia"/>
        </w:rPr>
        <w:lastRenderedPageBreak/>
        <w:t xml:space="preserve">English as a major, like many disciplines in the humanities, has been disparaged by the public as lacking practicality and applicability to “real life.” Additionally, </w:t>
      </w:r>
      <w:r w:rsidR="00513E0C" w:rsidRPr="000A48D9">
        <w:rPr>
          <w:rFonts w:ascii="Georgia" w:hAnsi="Georgia"/>
        </w:rPr>
        <w:t>English Studies has been often perceived as a “white” discipline</w:t>
      </w:r>
      <w:r w:rsidRPr="000A48D9">
        <w:rPr>
          <w:rFonts w:ascii="Georgia" w:hAnsi="Georgia"/>
        </w:rPr>
        <w:t xml:space="preserve"> (pardon all these scare quotes!)</w:t>
      </w:r>
      <w:r w:rsidR="00513E0C" w:rsidRPr="000A48D9">
        <w:rPr>
          <w:rFonts w:ascii="Georgia" w:hAnsi="Georgia"/>
        </w:rPr>
        <w:t xml:space="preserve">; with predictions that the U.S. will cease to be a white-majority country by 2050, how can English Studies remain relevant and useful? How can the skills and sensibilities you’ve developed through your studies serve you in a world that may be very different from the one that shaped your studies? </w:t>
      </w:r>
      <w:r w:rsidRPr="000A48D9">
        <w:rPr>
          <w:rFonts w:ascii="Georgia" w:hAnsi="Georgia"/>
        </w:rPr>
        <w:t>To get at this big picture view and answer these questions, t</w:t>
      </w:r>
      <w:r w:rsidR="00690E06" w:rsidRPr="000A48D9">
        <w:rPr>
          <w:rFonts w:ascii="Georgia" w:hAnsi="Georgia"/>
        </w:rPr>
        <w:t>his class foregrounds what might have been in the background during yo</w:t>
      </w:r>
      <w:r w:rsidRPr="000A48D9">
        <w:rPr>
          <w:rFonts w:ascii="Georgia" w:hAnsi="Georgia"/>
        </w:rPr>
        <w:t>ur studies up until this point: theory and disciplinary history.</w:t>
      </w:r>
      <w:r>
        <w:t xml:space="preserve"> </w:t>
      </w:r>
    </w:p>
    <w:p w14:paraId="506A76E4" w14:textId="60571026" w:rsidR="00690E06" w:rsidRDefault="00690E06" w:rsidP="00E75972"/>
    <w:p w14:paraId="5844C653" w14:textId="2697CB22" w:rsidR="00E75972" w:rsidRPr="00313561" w:rsidRDefault="000A48D9" w:rsidP="00E75972">
      <w:pPr>
        <w:rPr>
          <w:rFonts w:ascii="Georgia" w:hAnsi="Georgia"/>
        </w:rPr>
      </w:pPr>
      <w:r w:rsidRPr="00313561">
        <w:rPr>
          <w:rFonts w:ascii="Georgia" w:hAnsi="Georgia"/>
        </w:rPr>
        <w:t xml:space="preserve">After completing this course, you </w:t>
      </w:r>
      <w:r w:rsidR="00313561" w:rsidRPr="00313561">
        <w:rPr>
          <w:rFonts w:ascii="Georgia" w:hAnsi="Georgia"/>
        </w:rPr>
        <w:t xml:space="preserve">should be able to meet the following course learning objectives: </w:t>
      </w:r>
    </w:p>
    <w:p w14:paraId="03AECBC7" w14:textId="77777777" w:rsidR="00E75972" w:rsidRPr="00313561" w:rsidRDefault="00E75972" w:rsidP="00313561">
      <w:pPr>
        <w:pStyle w:val="ListParagraph"/>
        <w:numPr>
          <w:ilvl w:val="0"/>
          <w:numId w:val="6"/>
        </w:numPr>
        <w:rPr>
          <w:rFonts w:ascii="Georgia" w:hAnsi="Georgia"/>
          <w:sz w:val="24"/>
          <w:szCs w:val="24"/>
        </w:rPr>
      </w:pPr>
      <w:r w:rsidRPr="00313561">
        <w:rPr>
          <w:rFonts w:ascii="Georgia" w:hAnsi="Georgia"/>
          <w:sz w:val="24"/>
          <w:szCs w:val="24"/>
        </w:rPr>
        <w:t>Critically reflect on the function of textual studies and the particular English major the student has pursued.</w:t>
      </w:r>
    </w:p>
    <w:p w14:paraId="63CC3DCC" w14:textId="77777777" w:rsidR="00E75972" w:rsidRPr="00313561" w:rsidRDefault="00E75972" w:rsidP="00313561">
      <w:pPr>
        <w:pStyle w:val="ListParagraph"/>
        <w:numPr>
          <w:ilvl w:val="0"/>
          <w:numId w:val="6"/>
        </w:numPr>
        <w:rPr>
          <w:rFonts w:ascii="Georgia" w:hAnsi="Georgia"/>
          <w:sz w:val="24"/>
          <w:szCs w:val="24"/>
        </w:rPr>
      </w:pPr>
      <w:r w:rsidRPr="00313561">
        <w:rPr>
          <w:rFonts w:ascii="Georgia" w:hAnsi="Georgia"/>
          <w:sz w:val="24"/>
          <w:szCs w:val="24"/>
        </w:rPr>
        <w:t>Explain and critique philosophical tenets and current practices in English and textual studies.</w:t>
      </w:r>
    </w:p>
    <w:p w14:paraId="2D6BB744" w14:textId="77777777" w:rsidR="00E75972" w:rsidRPr="00313561" w:rsidRDefault="00E75972" w:rsidP="00313561">
      <w:pPr>
        <w:pStyle w:val="ListParagraph"/>
        <w:numPr>
          <w:ilvl w:val="0"/>
          <w:numId w:val="6"/>
        </w:numPr>
        <w:rPr>
          <w:rFonts w:ascii="Georgia" w:hAnsi="Georgia"/>
          <w:sz w:val="24"/>
          <w:szCs w:val="24"/>
        </w:rPr>
      </w:pPr>
      <w:r w:rsidRPr="00313561">
        <w:rPr>
          <w:rFonts w:ascii="Georgia" w:hAnsi="Georgia"/>
          <w:sz w:val="24"/>
          <w:szCs w:val="24"/>
        </w:rPr>
        <w:t>Analyze text(s) chosen for the capstone project, including relevant critical texts, employing close reading strategies.</w:t>
      </w:r>
    </w:p>
    <w:p w14:paraId="186284B8" w14:textId="77777777" w:rsidR="00E75972" w:rsidRPr="00313561" w:rsidRDefault="00E75972" w:rsidP="00313561">
      <w:pPr>
        <w:pStyle w:val="ListParagraph"/>
        <w:numPr>
          <w:ilvl w:val="0"/>
          <w:numId w:val="6"/>
        </w:numPr>
        <w:rPr>
          <w:rFonts w:ascii="Georgia" w:hAnsi="Georgia"/>
          <w:sz w:val="24"/>
          <w:szCs w:val="24"/>
        </w:rPr>
      </w:pPr>
      <w:r w:rsidRPr="00313561">
        <w:rPr>
          <w:rFonts w:ascii="Georgia" w:hAnsi="Georgia"/>
          <w:sz w:val="24"/>
          <w:szCs w:val="24"/>
        </w:rPr>
        <w:t>Apply a specific theoretical perspective appropriate to the analytical situation.</w:t>
      </w:r>
    </w:p>
    <w:p w14:paraId="168A5898" w14:textId="77777777" w:rsidR="00E75972" w:rsidRPr="00313561" w:rsidRDefault="00E75972" w:rsidP="00313561">
      <w:pPr>
        <w:pStyle w:val="ListParagraph"/>
        <w:numPr>
          <w:ilvl w:val="0"/>
          <w:numId w:val="6"/>
        </w:numPr>
        <w:rPr>
          <w:rFonts w:ascii="Georgia" w:hAnsi="Georgia"/>
          <w:sz w:val="24"/>
          <w:szCs w:val="24"/>
        </w:rPr>
      </w:pPr>
      <w:r w:rsidRPr="00313561">
        <w:rPr>
          <w:rFonts w:ascii="Georgia" w:hAnsi="Georgia"/>
          <w:sz w:val="24"/>
          <w:szCs w:val="24"/>
        </w:rPr>
        <w:t>Write the researched, analytical essay according to the process of project selection, initial research, prospectus development, additional research, and draft production and revision.</w:t>
      </w:r>
    </w:p>
    <w:p w14:paraId="54757936" w14:textId="77777777" w:rsidR="00E75972" w:rsidRPr="00516013" w:rsidRDefault="00E75972" w:rsidP="00E75972"/>
    <w:p w14:paraId="73CFCE05" w14:textId="79ECC023" w:rsidR="00E75972" w:rsidRDefault="00E75972" w:rsidP="00313561">
      <w:pPr>
        <w:rPr>
          <w:rFonts w:ascii="Georgia" w:hAnsi="Georgia"/>
          <w:bCs/>
          <w:color w:val="000000" w:themeColor="text1"/>
        </w:rPr>
      </w:pPr>
      <w:r w:rsidRPr="0010341D">
        <w:rPr>
          <w:rFonts w:ascii="Georgia" w:hAnsi="Georgia"/>
          <w:bCs/>
          <w:color w:val="000000" w:themeColor="text1"/>
        </w:rPr>
        <w:t>This class support</w:t>
      </w:r>
      <w:r w:rsidR="005C50A8">
        <w:rPr>
          <w:rFonts w:ascii="Georgia" w:hAnsi="Georgia"/>
          <w:bCs/>
          <w:color w:val="000000" w:themeColor="text1"/>
        </w:rPr>
        <w:t>s</w:t>
      </w:r>
      <w:r w:rsidRPr="0010341D">
        <w:rPr>
          <w:rFonts w:ascii="Georgia" w:hAnsi="Georgia"/>
          <w:bCs/>
          <w:color w:val="000000" w:themeColor="text1"/>
        </w:rPr>
        <w:t xml:space="preserve"> MSU Denver’s mission to “</w:t>
      </w:r>
      <w:r w:rsidRPr="0010341D">
        <w:rPr>
          <w:rFonts w:ascii="Georgia" w:hAnsi="Georgia"/>
        </w:rPr>
        <w:t>provide a high-quality, accessible, enriching education that prepares students for successful careers, post-graduate education, and lifelong learning in a multicultural, global, and technological society. To fulfill its mission, MSU Denver’s diverse university community engages the community at large in scholarly inquiry, creative activity and the application of knowledge.” In addition to supporting the University’s mission, this class supports the MSU Denver English Department’s stance on diversity: “MSU Denver English Department embraces the University's mission of inclusive excellence and strives to offer courses that value diversity in all its forms</w:t>
      </w:r>
      <w:r w:rsidRPr="0010341D">
        <w:rPr>
          <w:rFonts w:ascii="Georgia" w:hAnsi="Georgia"/>
          <w:iCs/>
        </w:rPr>
        <w:t>: race and ethnicity, gender, gender identities and expressions, sexual orientations, religion, socioeconomic class, national origin and nationality, linguistic diversity, age, disabilities, individual differences, and cultural affiliations.” This means that n</w:t>
      </w:r>
      <w:r w:rsidRPr="0010341D">
        <w:rPr>
          <w:rFonts w:ascii="Georgia" w:hAnsi="Georgia"/>
          <w:bCs/>
          <w:color w:val="000000" w:themeColor="text1"/>
        </w:rPr>
        <w:t>o matter what your previous schooling experiences, linguistic background, documentation status, (dis)ability, religion, race, sexual identity or orientation, body type, and history are, you belong here, and so do your colleagues. WELCOME. I’m glad you’re here.</w:t>
      </w:r>
      <w:r w:rsidRPr="008C3A63">
        <w:rPr>
          <w:rFonts w:ascii="Georgia" w:hAnsi="Georgia"/>
          <w:bCs/>
          <w:color w:val="000000" w:themeColor="text1"/>
        </w:rPr>
        <w:t xml:space="preserve"> </w:t>
      </w:r>
    </w:p>
    <w:p w14:paraId="569B0E57" w14:textId="77777777" w:rsidR="00313561" w:rsidRDefault="00313561" w:rsidP="00313561">
      <w:pPr>
        <w:rPr>
          <w:rFonts w:ascii="Georgia" w:hAnsi="Georgia"/>
          <w:bCs/>
          <w:color w:val="000000" w:themeColor="text1"/>
        </w:rPr>
      </w:pPr>
    </w:p>
    <w:p w14:paraId="061F7A00" w14:textId="44D5BC06" w:rsidR="00E75972" w:rsidRPr="008C3A63" w:rsidRDefault="00E75972" w:rsidP="00313561">
      <w:pPr>
        <w:rPr>
          <w:rFonts w:ascii="Georgia" w:hAnsi="Georgia"/>
          <w:bCs/>
          <w:color w:val="000000" w:themeColor="text1"/>
        </w:rPr>
      </w:pPr>
      <w:r w:rsidRPr="008C3A63">
        <w:rPr>
          <w:rFonts w:ascii="Georgia" w:hAnsi="Georgia"/>
          <w:bCs/>
          <w:color w:val="000000" w:themeColor="text1"/>
        </w:rPr>
        <w:t xml:space="preserve">To ensure that this classroom is humane, inclusive, and just, I ask </w:t>
      </w:r>
      <w:r>
        <w:rPr>
          <w:rFonts w:ascii="Georgia" w:hAnsi="Georgia"/>
          <w:bCs/>
          <w:color w:val="000000" w:themeColor="text1"/>
        </w:rPr>
        <w:t>us</w:t>
      </w:r>
      <w:r w:rsidRPr="008C3A63">
        <w:rPr>
          <w:rFonts w:ascii="Georgia" w:hAnsi="Georgia"/>
          <w:bCs/>
          <w:color w:val="000000" w:themeColor="text1"/>
        </w:rPr>
        <w:t xml:space="preserve"> all to practice the following behaviors in class: </w:t>
      </w:r>
    </w:p>
    <w:p w14:paraId="0097FFEF" w14:textId="77777777" w:rsidR="00E75972" w:rsidRPr="008C3A63" w:rsidRDefault="00E75972" w:rsidP="00E75972">
      <w:pPr>
        <w:pStyle w:val="ListParagraph"/>
        <w:numPr>
          <w:ilvl w:val="0"/>
          <w:numId w:val="4"/>
        </w:numPr>
        <w:shd w:val="clear" w:color="auto" w:fill="FFFFFF"/>
        <w:rPr>
          <w:rFonts w:ascii="Georgia" w:hAnsi="Georgia"/>
          <w:bCs/>
          <w:color w:val="000000" w:themeColor="text1"/>
          <w:sz w:val="24"/>
          <w:szCs w:val="24"/>
        </w:rPr>
      </w:pPr>
      <w:r w:rsidRPr="008C3A63">
        <w:rPr>
          <w:rFonts w:ascii="Georgia" w:hAnsi="Georgia"/>
          <w:bCs/>
          <w:color w:val="000000" w:themeColor="text1"/>
          <w:sz w:val="24"/>
          <w:szCs w:val="24"/>
        </w:rPr>
        <w:t xml:space="preserve">Arrange your chairs in a circle when possible and face the person speaking. </w:t>
      </w:r>
    </w:p>
    <w:p w14:paraId="6242348F" w14:textId="77777777" w:rsidR="00E75972" w:rsidRPr="008C3A63" w:rsidRDefault="00E75972" w:rsidP="00E75972">
      <w:pPr>
        <w:pStyle w:val="ListParagraph"/>
        <w:numPr>
          <w:ilvl w:val="0"/>
          <w:numId w:val="4"/>
        </w:numPr>
        <w:shd w:val="clear" w:color="auto" w:fill="FFFFFF"/>
        <w:rPr>
          <w:rFonts w:ascii="Georgia" w:hAnsi="Georgia"/>
          <w:bCs/>
          <w:color w:val="000000" w:themeColor="text1"/>
          <w:sz w:val="24"/>
          <w:szCs w:val="24"/>
        </w:rPr>
      </w:pPr>
      <w:r w:rsidRPr="008C3A63">
        <w:rPr>
          <w:rFonts w:ascii="Georgia" w:hAnsi="Georgia"/>
          <w:bCs/>
          <w:color w:val="000000" w:themeColor="text1"/>
          <w:sz w:val="24"/>
          <w:szCs w:val="24"/>
        </w:rPr>
        <w:t xml:space="preserve">Make room for others to share their perspectives by inviting them to comment. </w:t>
      </w:r>
    </w:p>
    <w:p w14:paraId="20E74FC2" w14:textId="77777777" w:rsidR="00E75972" w:rsidRPr="008C3A63" w:rsidRDefault="00E75972" w:rsidP="00E75972">
      <w:pPr>
        <w:pStyle w:val="ListParagraph"/>
        <w:numPr>
          <w:ilvl w:val="0"/>
          <w:numId w:val="4"/>
        </w:numPr>
        <w:shd w:val="clear" w:color="auto" w:fill="FFFFFF"/>
        <w:rPr>
          <w:rFonts w:ascii="Georgia" w:hAnsi="Georgia"/>
          <w:bCs/>
          <w:color w:val="000000" w:themeColor="text1"/>
          <w:sz w:val="24"/>
          <w:szCs w:val="24"/>
        </w:rPr>
      </w:pPr>
      <w:r w:rsidRPr="008C3A63">
        <w:rPr>
          <w:rFonts w:ascii="Georgia" w:hAnsi="Georgia"/>
          <w:bCs/>
          <w:color w:val="000000" w:themeColor="text1"/>
          <w:sz w:val="24"/>
          <w:szCs w:val="24"/>
        </w:rPr>
        <w:t xml:space="preserve">Listen to understand and ask clarifying questions before determining whether or not you agree with someone else. </w:t>
      </w:r>
    </w:p>
    <w:p w14:paraId="64EB8371" w14:textId="77777777" w:rsidR="00E75972" w:rsidRPr="008C3A63" w:rsidRDefault="00E75972" w:rsidP="00E75972">
      <w:pPr>
        <w:pStyle w:val="ListParagraph"/>
        <w:numPr>
          <w:ilvl w:val="0"/>
          <w:numId w:val="4"/>
        </w:numPr>
        <w:shd w:val="clear" w:color="auto" w:fill="FFFFFF"/>
        <w:rPr>
          <w:rFonts w:ascii="Georgia" w:hAnsi="Georgia"/>
          <w:bCs/>
          <w:color w:val="000000" w:themeColor="text1"/>
          <w:sz w:val="24"/>
          <w:szCs w:val="24"/>
        </w:rPr>
      </w:pPr>
      <w:r w:rsidRPr="008C3A63">
        <w:rPr>
          <w:rFonts w:ascii="Georgia" w:hAnsi="Georgia"/>
          <w:bCs/>
          <w:color w:val="000000" w:themeColor="text1"/>
          <w:sz w:val="24"/>
          <w:szCs w:val="24"/>
        </w:rPr>
        <w:lastRenderedPageBreak/>
        <w:t xml:space="preserve">Disagree respectfully.  </w:t>
      </w:r>
    </w:p>
    <w:p w14:paraId="3A1E6835" w14:textId="77777777" w:rsidR="00E75972" w:rsidRPr="008C3A63" w:rsidRDefault="00E75972" w:rsidP="00E75972">
      <w:pPr>
        <w:pStyle w:val="ListParagraph"/>
        <w:numPr>
          <w:ilvl w:val="0"/>
          <w:numId w:val="4"/>
        </w:numPr>
        <w:shd w:val="clear" w:color="auto" w:fill="FFFFFF"/>
        <w:rPr>
          <w:rFonts w:ascii="Georgia" w:hAnsi="Georgia"/>
          <w:bCs/>
          <w:color w:val="000000" w:themeColor="text1"/>
          <w:sz w:val="24"/>
          <w:szCs w:val="24"/>
        </w:rPr>
      </w:pPr>
      <w:r w:rsidRPr="008C3A63">
        <w:rPr>
          <w:rFonts w:ascii="Georgia" w:hAnsi="Georgia"/>
          <w:bCs/>
          <w:color w:val="000000" w:themeColor="text1"/>
          <w:sz w:val="24"/>
          <w:szCs w:val="24"/>
        </w:rPr>
        <w:t xml:space="preserve">Acknowledge that </w:t>
      </w:r>
      <w:r>
        <w:rPr>
          <w:rFonts w:ascii="Georgia" w:hAnsi="Georgia"/>
          <w:bCs/>
          <w:color w:val="000000" w:themeColor="text1"/>
          <w:sz w:val="24"/>
          <w:szCs w:val="24"/>
        </w:rPr>
        <w:t>we are all works in progress</w:t>
      </w:r>
      <w:r w:rsidRPr="008C3A63">
        <w:rPr>
          <w:rFonts w:ascii="Georgia" w:hAnsi="Georgia"/>
          <w:bCs/>
          <w:color w:val="000000" w:themeColor="text1"/>
          <w:sz w:val="24"/>
          <w:szCs w:val="24"/>
        </w:rPr>
        <w:t xml:space="preserve">. </w:t>
      </w:r>
    </w:p>
    <w:p w14:paraId="3B909125" w14:textId="77777777" w:rsidR="00E75972" w:rsidRDefault="00E75972" w:rsidP="00E75972">
      <w:pPr>
        <w:pStyle w:val="ListParagraph"/>
        <w:numPr>
          <w:ilvl w:val="0"/>
          <w:numId w:val="4"/>
        </w:numPr>
        <w:shd w:val="clear" w:color="auto" w:fill="FFFFFF"/>
        <w:rPr>
          <w:rFonts w:ascii="Georgia" w:hAnsi="Georgia"/>
          <w:bCs/>
          <w:color w:val="000000" w:themeColor="text1"/>
          <w:sz w:val="24"/>
          <w:szCs w:val="24"/>
        </w:rPr>
      </w:pPr>
      <w:r w:rsidRPr="008C3A63">
        <w:rPr>
          <w:rFonts w:ascii="Georgia" w:hAnsi="Georgia"/>
          <w:bCs/>
          <w:color w:val="000000" w:themeColor="text1"/>
          <w:sz w:val="24"/>
          <w:szCs w:val="24"/>
        </w:rPr>
        <w:t xml:space="preserve">Dare to fail. </w:t>
      </w:r>
    </w:p>
    <w:p w14:paraId="341D14C1" w14:textId="77777777" w:rsidR="00E75972" w:rsidRDefault="00E75972" w:rsidP="00E75972">
      <w:pPr>
        <w:shd w:val="clear" w:color="auto" w:fill="FFFFFF"/>
        <w:rPr>
          <w:rFonts w:ascii="Georgia" w:hAnsi="Georgia" w:cstheme="minorHAnsi"/>
          <w:smallCaps/>
        </w:rPr>
      </w:pPr>
    </w:p>
    <w:p w14:paraId="05BF88B3" w14:textId="77777777" w:rsidR="00E75972" w:rsidRPr="008C3A63" w:rsidRDefault="00E75972" w:rsidP="00E75972">
      <w:pPr>
        <w:rPr>
          <w:rFonts w:ascii="Georgia" w:hAnsi="Georgia" w:cstheme="minorHAnsi"/>
          <w:smallCaps/>
          <w:sz w:val="28"/>
        </w:rPr>
      </w:pPr>
      <w:r w:rsidRPr="008C3A63">
        <w:rPr>
          <w:rFonts w:ascii="Georgia" w:hAnsi="Georgia" w:cstheme="minorHAnsi"/>
          <w:smallCaps/>
          <w:sz w:val="28"/>
        </w:rPr>
        <w:t>Texts:</w:t>
      </w:r>
    </w:p>
    <w:p w14:paraId="1FEBE00B" w14:textId="77777777" w:rsidR="00E75972" w:rsidRPr="00767A44" w:rsidRDefault="00E75972" w:rsidP="00E75972">
      <w:pPr>
        <w:rPr>
          <w:rFonts w:ascii="Georgia" w:hAnsi="Georgia" w:cstheme="minorHAnsi"/>
          <w:u w:val="single"/>
        </w:rPr>
      </w:pPr>
      <w:r w:rsidRPr="00767A44">
        <w:rPr>
          <w:rFonts w:ascii="Georgia" w:hAnsi="Georgia" w:cstheme="minorHAnsi"/>
          <w:u w:val="single"/>
        </w:rPr>
        <w:t xml:space="preserve">Required: </w:t>
      </w:r>
    </w:p>
    <w:p w14:paraId="31031BD3" w14:textId="77777777" w:rsidR="0010341D" w:rsidRPr="00767A44" w:rsidRDefault="0010341D" w:rsidP="0010341D">
      <w:pPr>
        <w:ind w:left="720" w:hanging="720"/>
        <w:rPr>
          <w:rFonts w:ascii="Georgia" w:hAnsi="Georgia"/>
        </w:rPr>
      </w:pPr>
      <w:proofErr w:type="spellStart"/>
      <w:r w:rsidRPr="00767A44">
        <w:rPr>
          <w:rFonts w:ascii="Georgia" w:hAnsi="Georgia"/>
        </w:rPr>
        <w:t>Birns</w:t>
      </w:r>
      <w:proofErr w:type="spellEnd"/>
      <w:r w:rsidRPr="00767A44">
        <w:rPr>
          <w:rFonts w:ascii="Georgia" w:hAnsi="Georgia"/>
        </w:rPr>
        <w:t xml:space="preserve">, N. (2010). </w:t>
      </w:r>
      <w:r w:rsidRPr="00767A44">
        <w:rPr>
          <w:rFonts w:ascii="Georgia" w:hAnsi="Georgia"/>
          <w:i/>
        </w:rPr>
        <w:t xml:space="preserve">Theory </w:t>
      </w:r>
      <w:proofErr w:type="gramStart"/>
      <w:r w:rsidRPr="00767A44">
        <w:rPr>
          <w:rFonts w:ascii="Georgia" w:hAnsi="Georgia"/>
          <w:i/>
        </w:rPr>
        <w:t>After</w:t>
      </w:r>
      <w:proofErr w:type="gramEnd"/>
      <w:r w:rsidRPr="00767A44">
        <w:rPr>
          <w:rFonts w:ascii="Georgia" w:hAnsi="Georgia"/>
          <w:i/>
        </w:rPr>
        <w:t xml:space="preserve"> Theory: An Intellectual History of Literary Theory from 1950 to the Early 21st Century</w:t>
      </w:r>
      <w:r w:rsidRPr="00767A44">
        <w:rPr>
          <w:rFonts w:ascii="Georgia" w:hAnsi="Georgia"/>
        </w:rPr>
        <w:t>. Broadview Press.</w:t>
      </w:r>
    </w:p>
    <w:p w14:paraId="5F4F40D2" w14:textId="031D042A" w:rsidR="0010341D" w:rsidRPr="00767A44" w:rsidRDefault="0010341D" w:rsidP="0010341D">
      <w:pPr>
        <w:ind w:left="720" w:hanging="720"/>
        <w:rPr>
          <w:rFonts w:ascii="Georgia" w:hAnsi="Georgia"/>
        </w:rPr>
      </w:pPr>
      <w:r w:rsidRPr="00767A44">
        <w:rPr>
          <w:rFonts w:ascii="Georgia" w:hAnsi="Georgia"/>
        </w:rPr>
        <w:t xml:space="preserve">Goodson, </w:t>
      </w:r>
      <w:r w:rsidR="005C50A8" w:rsidRPr="00767A44">
        <w:rPr>
          <w:rFonts w:ascii="Georgia" w:hAnsi="Georgia"/>
        </w:rPr>
        <w:t>P. (</w:t>
      </w:r>
      <w:r w:rsidR="001E3F10" w:rsidRPr="00767A44">
        <w:rPr>
          <w:rFonts w:ascii="Georgia" w:hAnsi="Georgia"/>
        </w:rPr>
        <w:t xml:space="preserve">2013 or 2016). </w:t>
      </w:r>
      <w:r w:rsidR="001E3F10" w:rsidRPr="00767A44">
        <w:rPr>
          <w:rFonts w:ascii="Georgia" w:hAnsi="Georgia"/>
          <w:i/>
        </w:rPr>
        <w:t>Becoming an Academic Writer: 50 Exercises for Paced, Productive, and Powerful Writing</w:t>
      </w:r>
      <w:r w:rsidR="001E3F10" w:rsidRPr="00767A44">
        <w:rPr>
          <w:rFonts w:ascii="Georgia" w:hAnsi="Georgia"/>
        </w:rPr>
        <w:t>. 1</w:t>
      </w:r>
      <w:r w:rsidR="001E3F10" w:rsidRPr="00767A44">
        <w:rPr>
          <w:rFonts w:ascii="Georgia" w:hAnsi="Georgia"/>
          <w:vertAlign w:val="superscript"/>
        </w:rPr>
        <w:t>st</w:t>
      </w:r>
      <w:r w:rsidR="001E3F10" w:rsidRPr="00767A44">
        <w:rPr>
          <w:rFonts w:ascii="Georgia" w:hAnsi="Georgia"/>
        </w:rPr>
        <w:t xml:space="preserve"> or 2</w:t>
      </w:r>
      <w:r w:rsidR="001E3F10" w:rsidRPr="00767A44">
        <w:rPr>
          <w:rFonts w:ascii="Georgia" w:hAnsi="Georgia"/>
          <w:vertAlign w:val="superscript"/>
        </w:rPr>
        <w:t>nd</w:t>
      </w:r>
      <w:r w:rsidR="001E3F10" w:rsidRPr="00767A44">
        <w:rPr>
          <w:rFonts w:ascii="Georgia" w:hAnsi="Georgia"/>
        </w:rPr>
        <w:t xml:space="preserve"> ed. Sage. </w:t>
      </w:r>
    </w:p>
    <w:p w14:paraId="7E76A9F4" w14:textId="29F0B0CD" w:rsidR="0010341D" w:rsidRPr="00767A44" w:rsidRDefault="0010341D" w:rsidP="0010341D">
      <w:pPr>
        <w:ind w:left="720" w:hanging="720"/>
        <w:rPr>
          <w:rFonts w:ascii="Georgia" w:hAnsi="Georgia"/>
        </w:rPr>
      </w:pPr>
      <w:r w:rsidRPr="00767A44">
        <w:rPr>
          <w:rFonts w:ascii="Georgia" w:hAnsi="Georgia"/>
        </w:rPr>
        <w:t xml:space="preserve">Moraga, C. and G. </w:t>
      </w:r>
      <w:proofErr w:type="spellStart"/>
      <w:r w:rsidRPr="00767A44">
        <w:rPr>
          <w:rFonts w:ascii="Georgia" w:hAnsi="Georgia"/>
        </w:rPr>
        <w:t>Anzaldua</w:t>
      </w:r>
      <w:proofErr w:type="spellEnd"/>
      <w:r w:rsidRPr="00767A44">
        <w:rPr>
          <w:rFonts w:ascii="Georgia" w:hAnsi="Georgia"/>
        </w:rPr>
        <w:t xml:space="preserve">. (2015). </w:t>
      </w:r>
      <w:r w:rsidRPr="00767A44">
        <w:rPr>
          <w:rFonts w:ascii="Georgia" w:hAnsi="Georgia"/>
          <w:i/>
        </w:rPr>
        <w:t>This Bridge Called My Back: Writings by Radical Women of Color</w:t>
      </w:r>
      <w:r w:rsidRPr="00767A44">
        <w:rPr>
          <w:rFonts w:ascii="Georgia" w:hAnsi="Georgia"/>
        </w:rPr>
        <w:t xml:space="preserve">. </w:t>
      </w:r>
      <w:r w:rsidR="001E3F10" w:rsidRPr="00767A44">
        <w:rPr>
          <w:rFonts w:ascii="Georgia" w:hAnsi="Georgia"/>
        </w:rPr>
        <w:t>4</w:t>
      </w:r>
      <w:r w:rsidR="001E3F10" w:rsidRPr="00767A44">
        <w:rPr>
          <w:rFonts w:ascii="Georgia" w:hAnsi="Georgia"/>
          <w:vertAlign w:val="superscript"/>
        </w:rPr>
        <w:t>th</w:t>
      </w:r>
      <w:r w:rsidR="001E3F10" w:rsidRPr="00767A44">
        <w:rPr>
          <w:rFonts w:ascii="Georgia" w:hAnsi="Georgia"/>
        </w:rPr>
        <w:t xml:space="preserve"> ed</w:t>
      </w:r>
      <w:r w:rsidRPr="00767A44">
        <w:rPr>
          <w:rFonts w:ascii="Georgia" w:hAnsi="Georgia"/>
        </w:rPr>
        <w:t>. SUNY Press.</w:t>
      </w:r>
    </w:p>
    <w:p w14:paraId="2962E489" w14:textId="0710FC8F" w:rsidR="0010341D" w:rsidRPr="00767A44" w:rsidRDefault="0010341D" w:rsidP="0010341D">
      <w:pPr>
        <w:ind w:left="720" w:hanging="720"/>
        <w:rPr>
          <w:rFonts w:ascii="Georgia" w:hAnsi="Georgia" w:cs="Arial"/>
          <w:color w:val="222222"/>
          <w:shd w:val="clear" w:color="auto" w:fill="FFFFFF"/>
        </w:rPr>
      </w:pPr>
      <w:r w:rsidRPr="00767A44">
        <w:rPr>
          <w:rFonts w:ascii="Georgia" w:hAnsi="Georgia" w:cs="Arial"/>
          <w:color w:val="222222"/>
          <w:shd w:val="clear" w:color="auto" w:fill="FFFFFF"/>
        </w:rPr>
        <w:t>Royster, J. J., &amp; Kirsch, G. E. (2012). </w:t>
      </w:r>
      <w:r w:rsidRPr="00767A44">
        <w:rPr>
          <w:rFonts w:ascii="Georgia" w:hAnsi="Georgia" w:cs="Arial"/>
          <w:i/>
          <w:iCs/>
          <w:color w:val="222222"/>
          <w:shd w:val="clear" w:color="auto" w:fill="FFFFFF"/>
        </w:rPr>
        <w:t xml:space="preserve">Feminist </w:t>
      </w:r>
      <w:r w:rsidR="00767A44">
        <w:rPr>
          <w:rFonts w:ascii="Georgia" w:hAnsi="Georgia" w:cs="Arial"/>
          <w:i/>
          <w:iCs/>
          <w:color w:val="222222"/>
          <w:shd w:val="clear" w:color="auto" w:fill="FFFFFF"/>
        </w:rPr>
        <w:t>R</w:t>
      </w:r>
      <w:r w:rsidRPr="00767A44">
        <w:rPr>
          <w:rFonts w:ascii="Georgia" w:hAnsi="Georgia" w:cs="Arial"/>
          <w:i/>
          <w:iCs/>
          <w:color w:val="222222"/>
          <w:shd w:val="clear" w:color="auto" w:fill="FFFFFF"/>
        </w:rPr>
        <w:t xml:space="preserve">hetorical </w:t>
      </w:r>
      <w:r w:rsidR="00767A44">
        <w:rPr>
          <w:rFonts w:ascii="Georgia" w:hAnsi="Georgia" w:cs="Arial"/>
          <w:i/>
          <w:iCs/>
          <w:color w:val="222222"/>
          <w:shd w:val="clear" w:color="auto" w:fill="FFFFFF"/>
        </w:rPr>
        <w:t>P</w:t>
      </w:r>
      <w:r w:rsidRPr="00767A44">
        <w:rPr>
          <w:rFonts w:ascii="Georgia" w:hAnsi="Georgia" w:cs="Arial"/>
          <w:i/>
          <w:iCs/>
          <w:color w:val="222222"/>
          <w:shd w:val="clear" w:color="auto" w:fill="FFFFFF"/>
        </w:rPr>
        <w:t xml:space="preserve">ractices: New </w:t>
      </w:r>
      <w:r w:rsidR="00767A44">
        <w:rPr>
          <w:rFonts w:ascii="Georgia" w:hAnsi="Georgia" w:cs="Arial"/>
          <w:i/>
          <w:iCs/>
          <w:color w:val="222222"/>
          <w:shd w:val="clear" w:color="auto" w:fill="FFFFFF"/>
        </w:rPr>
        <w:t>H</w:t>
      </w:r>
      <w:r w:rsidRPr="00767A44">
        <w:rPr>
          <w:rFonts w:ascii="Georgia" w:hAnsi="Georgia" w:cs="Arial"/>
          <w:i/>
          <w:iCs/>
          <w:color w:val="222222"/>
          <w:shd w:val="clear" w:color="auto" w:fill="FFFFFF"/>
        </w:rPr>
        <w:t xml:space="preserve">orizons for </w:t>
      </w:r>
      <w:r w:rsidR="00767A44">
        <w:rPr>
          <w:rFonts w:ascii="Georgia" w:hAnsi="Georgia" w:cs="Arial"/>
          <w:i/>
          <w:iCs/>
          <w:color w:val="222222"/>
          <w:shd w:val="clear" w:color="auto" w:fill="FFFFFF"/>
        </w:rPr>
        <w:t>R</w:t>
      </w:r>
      <w:r w:rsidRPr="00767A44">
        <w:rPr>
          <w:rFonts w:ascii="Georgia" w:hAnsi="Georgia" w:cs="Arial"/>
          <w:i/>
          <w:iCs/>
          <w:color w:val="222222"/>
          <w:shd w:val="clear" w:color="auto" w:fill="FFFFFF"/>
        </w:rPr>
        <w:t xml:space="preserve">hetoric, </w:t>
      </w:r>
      <w:r w:rsidR="00767A44">
        <w:rPr>
          <w:rFonts w:ascii="Georgia" w:hAnsi="Georgia" w:cs="Arial"/>
          <w:i/>
          <w:iCs/>
          <w:color w:val="222222"/>
          <w:shd w:val="clear" w:color="auto" w:fill="FFFFFF"/>
        </w:rPr>
        <w:t>C</w:t>
      </w:r>
      <w:r w:rsidRPr="00767A44">
        <w:rPr>
          <w:rFonts w:ascii="Georgia" w:hAnsi="Georgia" w:cs="Arial"/>
          <w:i/>
          <w:iCs/>
          <w:color w:val="222222"/>
          <w:shd w:val="clear" w:color="auto" w:fill="FFFFFF"/>
        </w:rPr>
        <w:t xml:space="preserve">omposition, and </w:t>
      </w:r>
      <w:r w:rsidR="00767A44">
        <w:rPr>
          <w:rFonts w:ascii="Georgia" w:hAnsi="Georgia" w:cs="Arial"/>
          <w:i/>
          <w:iCs/>
          <w:color w:val="222222"/>
          <w:shd w:val="clear" w:color="auto" w:fill="FFFFFF"/>
        </w:rPr>
        <w:t>L</w:t>
      </w:r>
      <w:r w:rsidRPr="00767A44">
        <w:rPr>
          <w:rFonts w:ascii="Georgia" w:hAnsi="Georgia" w:cs="Arial"/>
          <w:i/>
          <w:iCs/>
          <w:color w:val="222222"/>
          <w:shd w:val="clear" w:color="auto" w:fill="FFFFFF"/>
        </w:rPr>
        <w:t xml:space="preserve">iteracy </w:t>
      </w:r>
      <w:r w:rsidR="00767A44">
        <w:rPr>
          <w:rFonts w:ascii="Georgia" w:hAnsi="Georgia" w:cs="Arial"/>
          <w:i/>
          <w:iCs/>
          <w:color w:val="222222"/>
          <w:shd w:val="clear" w:color="auto" w:fill="FFFFFF"/>
        </w:rPr>
        <w:t>S</w:t>
      </w:r>
      <w:r w:rsidRPr="00767A44">
        <w:rPr>
          <w:rFonts w:ascii="Georgia" w:hAnsi="Georgia" w:cs="Arial"/>
          <w:i/>
          <w:iCs/>
          <w:color w:val="222222"/>
          <w:shd w:val="clear" w:color="auto" w:fill="FFFFFF"/>
        </w:rPr>
        <w:t>tudies</w:t>
      </w:r>
      <w:r w:rsidRPr="00767A44">
        <w:rPr>
          <w:rFonts w:ascii="Georgia" w:hAnsi="Georgia" w:cs="Arial"/>
          <w:color w:val="222222"/>
          <w:shd w:val="clear" w:color="auto" w:fill="FFFFFF"/>
        </w:rPr>
        <w:t>. SIU Press.</w:t>
      </w:r>
    </w:p>
    <w:p w14:paraId="6BE834FC" w14:textId="77777777" w:rsidR="00E75972" w:rsidRPr="00A15B21" w:rsidRDefault="00E75972" w:rsidP="00E75972">
      <w:pPr>
        <w:spacing w:line="276" w:lineRule="auto"/>
        <w:rPr>
          <w:rFonts w:ascii="Georgia" w:hAnsi="Georgia"/>
        </w:rPr>
      </w:pPr>
    </w:p>
    <w:p w14:paraId="1452BC95" w14:textId="77777777" w:rsidR="00E75972" w:rsidRPr="00A15B21" w:rsidRDefault="00E75972" w:rsidP="00E75972">
      <w:pPr>
        <w:rPr>
          <w:rFonts w:ascii="Georgia" w:hAnsi="Georgia"/>
        </w:rPr>
      </w:pPr>
      <w:r w:rsidRPr="00A15B21">
        <w:rPr>
          <w:rFonts w:ascii="Georgia" w:hAnsi="Georgia"/>
          <w:u w:val="single"/>
        </w:rPr>
        <w:t>HIGHLY Recommended</w:t>
      </w:r>
      <w:r w:rsidRPr="00A15B21">
        <w:rPr>
          <w:rFonts w:ascii="Georgia" w:hAnsi="Georgia"/>
        </w:rPr>
        <w:t xml:space="preserve">: </w:t>
      </w:r>
    </w:p>
    <w:p w14:paraId="45195C85" w14:textId="77777777" w:rsidR="00E75972" w:rsidRPr="00A15B21" w:rsidRDefault="00E75972" w:rsidP="00E75972">
      <w:pPr>
        <w:rPr>
          <w:rFonts w:ascii="Georgia" w:hAnsi="Georgia"/>
        </w:rPr>
      </w:pPr>
      <w:r w:rsidRPr="00A15B21">
        <w:rPr>
          <w:rFonts w:ascii="Georgia" w:hAnsi="Georgia"/>
          <w:i/>
        </w:rPr>
        <w:t>Getting Things Done</w:t>
      </w:r>
      <w:r w:rsidRPr="00A15B21">
        <w:rPr>
          <w:rFonts w:ascii="Georgia" w:hAnsi="Georgia"/>
        </w:rPr>
        <w:t xml:space="preserve"> by David Allen, </w:t>
      </w:r>
      <w:r w:rsidRPr="00A15B21">
        <w:rPr>
          <w:rFonts w:ascii="Georgia" w:hAnsi="Georgia"/>
          <w:i/>
        </w:rPr>
        <w:t>Time Management from the Inside Out</w:t>
      </w:r>
      <w:r w:rsidRPr="00A15B21">
        <w:rPr>
          <w:rFonts w:ascii="Georgia" w:hAnsi="Georgia"/>
        </w:rPr>
        <w:t xml:space="preserve"> by Julie Morgenstern, or another book on time/action management. Time management and the discipline to revise laboriously are two of the most overlooked and sorely lacking skills in writers. Do not underestimate the importance of these things. YOU WILL NOT MAKE IT ON SHEER TALENT AND INSPIRATION. Trust me. </w:t>
      </w:r>
    </w:p>
    <w:p w14:paraId="78FF4396" w14:textId="77777777" w:rsidR="00E75972" w:rsidRPr="00A15B21" w:rsidRDefault="00E75972" w:rsidP="00E75972">
      <w:pPr>
        <w:rPr>
          <w:rFonts w:ascii="Georgia" w:hAnsi="Georgia"/>
        </w:rPr>
      </w:pPr>
    </w:p>
    <w:p w14:paraId="73D0D98F" w14:textId="1582097B" w:rsidR="00E75972" w:rsidRDefault="00E75972" w:rsidP="00E75972">
      <w:pPr>
        <w:rPr>
          <w:rFonts w:ascii="Georgia" w:hAnsi="Georgia"/>
        </w:rPr>
      </w:pPr>
      <w:r w:rsidRPr="00A15B21">
        <w:rPr>
          <w:rFonts w:ascii="Georgia" w:hAnsi="Georgia"/>
          <w:i/>
        </w:rPr>
        <w:t xml:space="preserve">You Majored in What? </w:t>
      </w:r>
      <w:r w:rsidRPr="00A15B21">
        <w:rPr>
          <w:rFonts w:ascii="Georgia" w:hAnsi="Georgia"/>
        </w:rPr>
        <w:t xml:space="preserve">By Katharine Brooks. This is an excellent book for anyone majoring in the liberal arts or sciences, disciplines that are not generally mapped to specific careers. </w:t>
      </w:r>
    </w:p>
    <w:p w14:paraId="38B28069" w14:textId="77777777" w:rsidR="00313561" w:rsidRDefault="00313561" w:rsidP="00E75972">
      <w:pPr>
        <w:rPr>
          <w:rFonts w:ascii="Georgia" w:hAnsi="Georgia"/>
        </w:rPr>
      </w:pPr>
    </w:p>
    <w:p w14:paraId="2E373DC2" w14:textId="77777777" w:rsidR="00E75972" w:rsidRPr="00A15B21" w:rsidRDefault="00E75972" w:rsidP="00E75972">
      <w:pPr>
        <w:rPr>
          <w:rFonts w:ascii="Georgia" w:hAnsi="Georgia"/>
        </w:rPr>
      </w:pPr>
      <w:r>
        <w:rPr>
          <w:rFonts w:ascii="Georgia" w:hAnsi="Georgia"/>
        </w:rPr>
        <w:t xml:space="preserve">Another helpful resource for folks majoring in the liberal arts or sciences is the Career Services Office. Their website has information on careers for folks with different majors. </w:t>
      </w:r>
    </w:p>
    <w:p w14:paraId="18490A3B" w14:textId="77777777" w:rsidR="00E75972" w:rsidRPr="00A15B21" w:rsidRDefault="00E75972" w:rsidP="00E75972">
      <w:pPr>
        <w:rPr>
          <w:rFonts w:ascii="Georgia" w:hAnsi="Georgia"/>
          <w:b/>
          <w:u w:val="single"/>
        </w:rPr>
      </w:pPr>
    </w:p>
    <w:p w14:paraId="451A293D" w14:textId="77777777" w:rsidR="00E75972" w:rsidRPr="002F6651" w:rsidRDefault="00E75972" w:rsidP="00E75972">
      <w:pPr>
        <w:rPr>
          <w:rFonts w:ascii="Georgia" w:hAnsi="Georgia" w:cstheme="minorHAnsi"/>
          <w:smallCaps/>
          <w:sz w:val="28"/>
        </w:rPr>
      </w:pPr>
      <w:r w:rsidRPr="002F6651">
        <w:rPr>
          <w:rFonts w:ascii="Georgia" w:hAnsi="Georgia" w:cstheme="minorHAnsi"/>
          <w:smallCaps/>
          <w:sz w:val="28"/>
        </w:rPr>
        <w:t xml:space="preserve">Blackboard: </w:t>
      </w:r>
    </w:p>
    <w:p w14:paraId="17ACDEA8" w14:textId="26E695CE" w:rsidR="00E75972" w:rsidRPr="00A15B21" w:rsidRDefault="00E75972" w:rsidP="00E75972">
      <w:pPr>
        <w:rPr>
          <w:rFonts w:ascii="Georgia" w:hAnsi="Georgia"/>
        </w:rPr>
      </w:pPr>
      <w:r w:rsidRPr="00A15B21">
        <w:rPr>
          <w:rFonts w:ascii="Georgia" w:hAnsi="Georgia"/>
        </w:rPr>
        <w:t xml:space="preserve">Class handouts, answers to frequently asked questions, and online resources will be on </w:t>
      </w:r>
      <w:r w:rsidR="0010341D" w:rsidRPr="00A15B21">
        <w:rPr>
          <w:rFonts w:ascii="Georgia" w:hAnsi="Georgia"/>
        </w:rPr>
        <w:t>Blackboard</w:t>
      </w:r>
      <w:r w:rsidRPr="00A15B21">
        <w:rPr>
          <w:rFonts w:ascii="Georgia" w:hAnsi="Georgia"/>
        </w:rPr>
        <w:t xml:space="preserve">. Please commit to checking </w:t>
      </w:r>
      <w:r w:rsidR="0010341D" w:rsidRPr="00A15B21">
        <w:rPr>
          <w:rFonts w:ascii="Georgia" w:hAnsi="Georgia"/>
        </w:rPr>
        <w:t>Blackboard</w:t>
      </w:r>
      <w:r w:rsidRPr="00A15B21">
        <w:rPr>
          <w:rFonts w:ascii="Georgia" w:hAnsi="Georgia"/>
        </w:rPr>
        <w:t xml:space="preserve"> regularly. </w:t>
      </w:r>
    </w:p>
    <w:p w14:paraId="5DE6902C" w14:textId="77777777" w:rsidR="00E75972" w:rsidRPr="008C3A63" w:rsidRDefault="00E75972" w:rsidP="00E75972">
      <w:pPr>
        <w:rPr>
          <w:rFonts w:ascii="Georgia" w:hAnsi="Georgia"/>
        </w:rPr>
      </w:pPr>
    </w:p>
    <w:p w14:paraId="7135CA36" w14:textId="77777777" w:rsidR="00E75972" w:rsidRPr="008C3A63" w:rsidRDefault="00E75972" w:rsidP="00E75972">
      <w:pPr>
        <w:rPr>
          <w:rFonts w:ascii="Georgia" w:hAnsi="Georgia"/>
          <w:sz w:val="28"/>
          <w:highlight w:val="yellow"/>
        </w:rPr>
      </w:pPr>
      <w:r w:rsidRPr="008C3A63">
        <w:rPr>
          <w:rFonts w:ascii="Georgia" w:hAnsi="Georgia"/>
          <w:smallCaps/>
          <w:sz w:val="28"/>
        </w:rPr>
        <w:t>Evaluation</w:t>
      </w:r>
      <w:r>
        <w:rPr>
          <w:rFonts w:ascii="Georgia" w:hAnsi="Georgia"/>
          <w:smallCaps/>
          <w:sz w:val="28"/>
        </w:rPr>
        <w:t>:</w:t>
      </w:r>
    </w:p>
    <w:p w14:paraId="379B7ED7" w14:textId="77777777" w:rsidR="00E75972" w:rsidRPr="008C3A63" w:rsidRDefault="00E75972" w:rsidP="00E75972">
      <w:pPr>
        <w:spacing w:after="120"/>
        <w:rPr>
          <w:rFonts w:ascii="Georgia" w:hAnsi="Georgia" w:cstheme="minorHAnsi"/>
        </w:rPr>
      </w:pPr>
      <w:r w:rsidRPr="008C3A63">
        <w:rPr>
          <w:rFonts w:ascii="Georgia" w:hAnsi="Georgia" w:cstheme="minorHAnsi"/>
          <w:u w:val="single"/>
        </w:rPr>
        <w:t>Grade Contract.</w:t>
      </w:r>
      <w:r w:rsidRPr="008C3A63">
        <w:rPr>
          <w:rFonts w:ascii="Georgia" w:hAnsi="Georgia" w:cstheme="minorHAnsi"/>
        </w:rPr>
        <w:t xml:space="preserve"> Instead of grading the traditional way, I use a grading contract</w:t>
      </w:r>
      <w:r w:rsidRPr="008C3A63">
        <w:rPr>
          <w:rStyle w:val="StyleFootnoteReferenceLatinGeorgiaSmallcaps"/>
        </w:rPr>
        <w:footnoteReference w:id="2"/>
      </w:r>
      <w:r w:rsidRPr="008C3A63">
        <w:rPr>
          <w:rFonts w:ascii="Georgia" w:hAnsi="Georgia" w:cstheme="minorHAnsi"/>
        </w:rPr>
        <w:t xml:space="preserve">. This means that instead of getting a percentage of points possible on each assignment, you </w:t>
      </w:r>
      <w:r w:rsidRPr="008C3A63">
        <w:rPr>
          <w:rFonts w:ascii="Georgia" w:hAnsi="Georgia" w:cstheme="minorHAnsi"/>
        </w:rPr>
        <w:lastRenderedPageBreak/>
        <w:t xml:space="preserve">will simply get credit for doing it or no credit for not doing it. Contract grading allows you to make mistakes and learn from them without being penalized, and making mistakes is a very important part of learning. </w:t>
      </w:r>
      <w:r w:rsidRPr="00C54609">
        <w:rPr>
          <w:rFonts w:ascii="Georgia" w:hAnsi="Georgia" w:cstheme="minorHAnsi"/>
          <w:color w:val="00B050"/>
        </w:rPr>
        <w:t xml:space="preserve">The premise of the contract is simple: </w:t>
      </w:r>
      <w:r w:rsidRPr="00C54609">
        <w:rPr>
          <w:rFonts w:ascii="Georgia" w:hAnsi="Georgia" w:cstheme="minorHAnsi"/>
          <w:i/>
          <w:color w:val="00B050"/>
        </w:rPr>
        <w:t xml:space="preserve">If you turn in every single assignment on time (or use late tickets) and miss no more than three classes, you will earn at least a B in the class. </w:t>
      </w:r>
      <w:r w:rsidRPr="008C3A63">
        <w:rPr>
          <w:rFonts w:ascii="Georgia" w:hAnsi="Georgia" w:cstheme="minorHAnsi"/>
        </w:rPr>
        <w:t xml:space="preserve">Turning in incomplete assignments, skipping assignments, and missing more than three classes will result in grades of less than B, as the chart below shows. In other words, grades of B or lower are wholly dependent upon the quantity of work done. </w:t>
      </w:r>
    </w:p>
    <w:p w14:paraId="635DD672" w14:textId="1944DEA7" w:rsidR="00E75972" w:rsidRPr="008C3A63" w:rsidRDefault="00E75972" w:rsidP="00313561">
      <w:pPr>
        <w:spacing w:after="120"/>
        <w:rPr>
          <w:rFonts w:ascii="Georgia" w:hAnsi="Georgia" w:cstheme="minorHAnsi"/>
        </w:rPr>
      </w:pPr>
      <w:r w:rsidRPr="008C3A63">
        <w:rPr>
          <w:rFonts w:ascii="Georgia" w:hAnsi="Georgia" w:cstheme="minorHAnsi"/>
        </w:rPr>
        <w:t>If you turn in work that is complete and on time (or with late tickets) but is not of passing quality, you will receive a revise and resubmit request (R&amp;R). This means you have one calendar week from the time of the R&amp;R to revise and resubmit the work for credit. If the resubmitted work is of passing quality, you will get full credit for the assignment; if the resubmitted work is not of passing quality</w:t>
      </w:r>
      <w:r w:rsidR="00C54609">
        <w:rPr>
          <w:rFonts w:ascii="Georgia" w:hAnsi="Georgia" w:cstheme="minorHAnsi"/>
        </w:rPr>
        <w:t>, you will receive another R&amp;R and have another week to revise. I</w:t>
      </w:r>
      <w:r w:rsidRPr="008C3A63">
        <w:rPr>
          <w:rFonts w:ascii="Georgia" w:hAnsi="Georgia" w:cstheme="minorHAnsi"/>
        </w:rPr>
        <w:t>f you choose not to resubmit</w:t>
      </w:r>
      <w:r w:rsidR="00C54609">
        <w:rPr>
          <w:rFonts w:ascii="Georgia" w:hAnsi="Georgia" w:cstheme="minorHAnsi"/>
        </w:rPr>
        <w:t xml:space="preserve"> the work</w:t>
      </w:r>
      <w:r w:rsidRPr="008C3A63">
        <w:rPr>
          <w:rFonts w:ascii="Georgia" w:hAnsi="Georgia" w:cstheme="minorHAnsi"/>
        </w:rPr>
        <w:t xml:space="preserve">, you will get no credit for the assignment. You can (and should) consult me and/or a Writing Center </w:t>
      </w:r>
      <w:r>
        <w:rPr>
          <w:rFonts w:ascii="Georgia" w:hAnsi="Georgia" w:cstheme="minorHAnsi"/>
        </w:rPr>
        <w:t>consultant</w:t>
      </w:r>
      <w:r w:rsidRPr="008C3A63">
        <w:rPr>
          <w:rFonts w:ascii="Georgia" w:hAnsi="Georgia" w:cstheme="minorHAnsi"/>
        </w:rPr>
        <w:t xml:space="preserve"> during your revision process. </w:t>
      </w:r>
    </w:p>
    <w:p w14:paraId="21F8B32D" w14:textId="343885AE" w:rsidR="00E75972" w:rsidRPr="008C3A63" w:rsidRDefault="00E75972" w:rsidP="00313561">
      <w:pPr>
        <w:spacing w:after="120"/>
        <w:rPr>
          <w:rFonts w:ascii="Georgia" w:hAnsi="Georgia" w:cstheme="minorHAnsi"/>
        </w:rPr>
      </w:pPr>
      <w:r w:rsidRPr="008C3A63">
        <w:rPr>
          <w:rFonts w:ascii="Georgia" w:hAnsi="Georgia" w:cstheme="minorHAnsi"/>
        </w:rPr>
        <w:t>The grade of “A” is the only grade dependent upon the quality of work. An A grade in the course is earned by doing everything required for the B—turning in every single assignment on time and missing no more than three classes—</w:t>
      </w:r>
      <w:r w:rsidRPr="00313561">
        <w:rPr>
          <w:rFonts w:ascii="Georgia" w:hAnsi="Georgia" w:cstheme="minorHAnsi"/>
        </w:rPr>
        <w:t xml:space="preserve">and completing a final </w:t>
      </w:r>
      <w:r w:rsidR="00313561" w:rsidRPr="00313561">
        <w:rPr>
          <w:rFonts w:ascii="Georgia" w:hAnsi="Georgia" w:cstheme="minorHAnsi"/>
        </w:rPr>
        <w:t>capstone project that is of</w:t>
      </w:r>
      <w:r w:rsidRPr="00313561">
        <w:rPr>
          <w:rFonts w:ascii="Georgia" w:hAnsi="Georgia" w:cstheme="minorHAnsi"/>
        </w:rPr>
        <w:t xml:space="preserve"> exceptional in quality</w:t>
      </w:r>
      <w:r w:rsidR="00313561" w:rsidRPr="00313561">
        <w:rPr>
          <w:rFonts w:ascii="Georgia" w:hAnsi="Georgia" w:cstheme="minorHAnsi"/>
        </w:rPr>
        <w:t>, as judged by colleagues in class</w:t>
      </w:r>
      <w:r w:rsidRPr="00313561">
        <w:rPr>
          <w:rFonts w:ascii="Georgia" w:hAnsi="Georgia" w:cstheme="minorHAnsi"/>
        </w:rPr>
        <w:t>.</w:t>
      </w:r>
      <w:r w:rsidRPr="008C3A63">
        <w:rPr>
          <w:rFonts w:ascii="Georgia" w:hAnsi="Georgia" w:cstheme="minorHAnsi"/>
        </w:rPr>
        <w:t xml:space="preserve"> </w:t>
      </w:r>
    </w:p>
    <w:p w14:paraId="5CFE7E11" w14:textId="77777777" w:rsidR="00E75972" w:rsidRPr="008C3A63" w:rsidRDefault="00E75972" w:rsidP="00E75972">
      <w:pPr>
        <w:spacing w:after="120"/>
        <w:rPr>
          <w:rFonts w:ascii="Georgia" w:hAnsi="Georgia" w:cstheme="minorHAnsi"/>
        </w:rPr>
      </w:pPr>
    </w:p>
    <w:tbl>
      <w:tblPr>
        <w:tblStyle w:val="TableGrid"/>
        <w:tblW w:w="0" w:type="auto"/>
        <w:tblLook w:val="04A0" w:firstRow="1" w:lastRow="0" w:firstColumn="1" w:lastColumn="0" w:noHBand="0" w:noVBand="1"/>
      </w:tblPr>
      <w:tblGrid>
        <w:gridCol w:w="827"/>
        <w:gridCol w:w="1703"/>
        <w:gridCol w:w="1705"/>
        <w:gridCol w:w="1705"/>
        <w:gridCol w:w="1705"/>
        <w:gridCol w:w="1705"/>
      </w:tblGrid>
      <w:tr w:rsidR="00E75972" w:rsidRPr="008C3A63" w14:paraId="3CE27C55" w14:textId="77777777" w:rsidTr="00E75972">
        <w:tc>
          <w:tcPr>
            <w:tcW w:w="828" w:type="dxa"/>
          </w:tcPr>
          <w:p w14:paraId="2A373F46" w14:textId="77777777" w:rsidR="00E75972" w:rsidRPr="002F6651" w:rsidRDefault="00E75972" w:rsidP="00E75972">
            <w:pPr>
              <w:spacing w:after="120"/>
              <w:rPr>
                <w:rFonts w:ascii="Times New Roman" w:hAnsi="Times New Roman" w:cs="Times New Roman"/>
                <w:szCs w:val="24"/>
              </w:rPr>
            </w:pPr>
          </w:p>
        </w:tc>
        <w:tc>
          <w:tcPr>
            <w:tcW w:w="1705" w:type="dxa"/>
          </w:tcPr>
          <w:p w14:paraId="248325E4" w14:textId="77777777" w:rsidR="00E75972" w:rsidRPr="002F6651" w:rsidRDefault="00E75972" w:rsidP="00E75972">
            <w:pPr>
              <w:spacing w:after="120"/>
              <w:rPr>
                <w:rFonts w:ascii="Times New Roman" w:hAnsi="Times New Roman" w:cs="Times New Roman"/>
                <w:b/>
                <w:szCs w:val="24"/>
              </w:rPr>
            </w:pPr>
            <w:r w:rsidRPr="002F6651">
              <w:rPr>
                <w:rFonts w:ascii="Times New Roman" w:hAnsi="Times New Roman" w:cs="Times New Roman"/>
                <w:b/>
                <w:szCs w:val="24"/>
              </w:rPr>
              <w:t># of absences</w:t>
            </w:r>
          </w:p>
        </w:tc>
        <w:tc>
          <w:tcPr>
            <w:tcW w:w="1706" w:type="dxa"/>
          </w:tcPr>
          <w:p w14:paraId="56515DEA" w14:textId="77777777" w:rsidR="00E75972" w:rsidRPr="002F6651" w:rsidRDefault="00E75972" w:rsidP="00E75972">
            <w:pPr>
              <w:spacing w:after="120"/>
              <w:rPr>
                <w:rFonts w:ascii="Times New Roman" w:hAnsi="Times New Roman" w:cs="Times New Roman"/>
                <w:b/>
                <w:szCs w:val="24"/>
              </w:rPr>
            </w:pPr>
            <w:r w:rsidRPr="002F6651">
              <w:rPr>
                <w:rFonts w:ascii="Times New Roman" w:hAnsi="Times New Roman" w:cs="Times New Roman"/>
                <w:b/>
                <w:szCs w:val="24"/>
              </w:rPr>
              <w:t># of late assignments (not including use of late tickets)</w:t>
            </w:r>
          </w:p>
        </w:tc>
        <w:tc>
          <w:tcPr>
            <w:tcW w:w="1706" w:type="dxa"/>
          </w:tcPr>
          <w:p w14:paraId="0A8CBBCB" w14:textId="652D7204" w:rsidR="00E75972" w:rsidRPr="002F6651" w:rsidRDefault="00E75972" w:rsidP="00E75972">
            <w:pPr>
              <w:spacing w:after="120"/>
              <w:rPr>
                <w:rFonts w:ascii="Times New Roman" w:hAnsi="Times New Roman" w:cs="Times New Roman"/>
                <w:b/>
                <w:szCs w:val="24"/>
              </w:rPr>
            </w:pPr>
            <w:r w:rsidRPr="002F6651">
              <w:rPr>
                <w:rFonts w:ascii="Times New Roman" w:hAnsi="Times New Roman" w:cs="Times New Roman"/>
                <w:b/>
                <w:szCs w:val="24"/>
              </w:rPr>
              <w:t># of skipped assignments (never turned in)</w:t>
            </w:r>
          </w:p>
        </w:tc>
        <w:tc>
          <w:tcPr>
            <w:tcW w:w="1706" w:type="dxa"/>
          </w:tcPr>
          <w:p w14:paraId="540D0FCB" w14:textId="77777777" w:rsidR="00E75972" w:rsidRPr="002F6651" w:rsidRDefault="00E75972" w:rsidP="00E75972">
            <w:pPr>
              <w:spacing w:after="120"/>
              <w:rPr>
                <w:rFonts w:ascii="Times New Roman" w:hAnsi="Times New Roman" w:cs="Times New Roman"/>
                <w:b/>
                <w:szCs w:val="24"/>
              </w:rPr>
            </w:pPr>
            <w:r w:rsidRPr="002F6651">
              <w:rPr>
                <w:rFonts w:ascii="Times New Roman" w:hAnsi="Times New Roman" w:cs="Times New Roman"/>
                <w:b/>
                <w:szCs w:val="24"/>
              </w:rPr>
              <w:t># of incomplete assignments (missing a required component)</w:t>
            </w:r>
          </w:p>
        </w:tc>
        <w:tc>
          <w:tcPr>
            <w:tcW w:w="1706" w:type="dxa"/>
          </w:tcPr>
          <w:p w14:paraId="1423CFAB" w14:textId="77777777" w:rsidR="00E75972" w:rsidRPr="002F6651" w:rsidRDefault="00E75972" w:rsidP="00E75972">
            <w:pPr>
              <w:spacing w:after="120"/>
              <w:rPr>
                <w:rFonts w:ascii="Times New Roman" w:hAnsi="Times New Roman" w:cs="Times New Roman"/>
                <w:b/>
                <w:szCs w:val="24"/>
              </w:rPr>
            </w:pPr>
            <w:r w:rsidRPr="002F6651">
              <w:rPr>
                <w:rFonts w:ascii="Times New Roman" w:hAnsi="Times New Roman" w:cs="Times New Roman"/>
                <w:b/>
                <w:szCs w:val="24"/>
              </w:rPr>
              <w:t>additional criteria</w:t>
            </w:r>
          </w:p>
        </w:tc>
      </w:tr>
      <w:tr w:rsidR="00E75972" w:rsidRPr="008C3A63" w14:paraId="622AE47D" w14:textId="77777777" w:rsidTr="00E75972">
        <w:tc>
          <w:tcPr>
            <w:tcW w:w="828" w:type="dxa"/>
          </w:tcPr>
          <w:p w14:paraId="57C89EF8" w14:textId="77777777" w:rsidR="00E75972" w:rsidRPr="008C3A63" w:rsidRDefault="00E75972" w:rsidP="00E75972">
            <w:pPr>
              <w:spacing w:after="120"/>
              <w:rPr>
                <w:rFonts w:ascii="Georgia" w:hAnsi="Georgia" w:cstheme="minorHAnsi"/>
                <w:sz w:val="24"/>
                <w:szCs w:val="24"/>
              </w:rPr>
            </w:pPr>
            <w:r w:rsidRPr="008C3A63">
              <w:rPr>
                <w:rFonts w:ascii="Georgia" w:hAnsi="Georgia" w:cstheme="minorHAnsi"/>
                <w:sz w:val="24"/>
                <w:szCs w:val="24"/>
              </w:rPr>
              <w:t>A</w:t>
            </w:r>
          </w:p>
        </w:tc>
        <w:tc>
          <w:tcPr>
            <w:tcW w:w="1705" w:type="dxa"/>
          </w:tcPr>
          <w:p w14:paraId="468784FB" w14:textId="77777777" w:rsidR="00E75972" w:rsidRPr="008C3A63" w:rsidRDefault="00E75972" w:rsidP="00E75972">
            <w:pPr>
              <w:spacing w:after="120"/>
              <w:rPr>
                <w:rFonts w:ascii="Georgia" w:hAnsi="Georgia" w:cstheme="minorHAnsi"/>
                <w:sz w:val="24"/>
                <w:szCs w:val="24"/>
              </w:rPr>
            </w:pPr>
            <w:r w:rsidRPr="008C3A63">
              <w:rPr>
                <w:rFonts w:ascii="Georgia" w:hAnsi="Georgia" w:cstheme="minorHAnsi"/>
                <w:sz w:val="24"/>
                <w:szCs w:val="24"/>
              </w:rPr>
              <w:t>≤ 3</w:t>
            </w:r>
          </w:p>
        </w:tc>
        <w:tc>
          <w:tcPr>
            <w:tcW w:w="1706" w:type="dxa"/>
          </w:tcPr>
          <w:p w14:paraId="580578CF" w14:textId="77777777" w:rsidR="00E75972" w:rsidRPr="008C3A63" w:rsidRDefault="00E75972" w:rsidP="00E75972">
            <w:pPr>
              <w:spacing w:after="120"/>
              <w:rPr>
                <w:rFonts w:ascii="Georgia" w:hAnsi="Georgia" w:cstheme="minorHAnsi"/>
                <w:sz w:val="24"/>
                <w:szCs w:val="24"/>
              </w:rPr>
            </w:pPr>
            <w:r w:rsidRPr="008C3A63">
              <w:rPr>
                <w:rFonts w:ascii="Georgia" w:hAnsi="Georgia" w:cstheme="minorHAnsi"/>
                <w:sz w:val="24"/>
                <w:szCs w:val="24"/>
              </w:rPr>
              <w:t>0</w:t>
            </w:r>
          </w:p>
        </w:tc>
        <w:tc>
          <w:tcPr>
            <w:tcW w:w="1706" w:type="dxa"/>
          </w:tcPr>
          <w:p w14:paraId="64F87F0E" w14:textId="77777777" w:rsidR="00E75972" w:rsidRPr="008C3A63" w:rsidRDefault="00E75972" w:rsidP="00E75972">
            <w:pPr>
              <w:spacing w:after="120"/>
              <w:rPr>
                <w:rFonts w:ascii="Georgia" w:hAnsi="Georgia" w:cstheme="minorHAnsi"/>
                <w:sz w:val="24"/>
                <w:szCs w:val="24"/>
              </w:rPr>
            </w:pPr>
            <w:r w:rsidRPr="008C3A63">
              <w:rPr>
                <w:rFonts w:ascii="Georgia" w:hAnsi="Georgia" w:cstheme="minorHAnsi"/>
                <w:sz w:val="24"/>
                <w:szCs w:val="24"/>
              </w:rPr>
              <w:t>0</w:t>
            </w:r>
          </w:p>
        </w:tc>
        <w:tc>
          <w:tcPr>
            <w:tcW w:w="1706" w:type="dxa"/>
          </w:tcPr>
          <w:p w14:paraId="2C2F1E78" w14:textId="77777777" w:rsidR="00E75972" w:rsidRPr="008C3A63" w:rsidRDefault="00E75972" w:rsidP="00E75972">
            <w:pPr>
              <w:spacing w:after="120"/>
              <w:rPr>
                <w:rFonts w:ascii="Georgia" w:hAnsi="Georgia" w:cstheme="minorHAnsi"/>
                <w:sz w:val="24"/>
                <w:szCs w:val="24"/>
              </w:rPr>
            </w:pPr>
            <w:r w:rsidRPr="008C3A63">
              <w:rPr>
                <w:rFonts w:ascii="Georgia" w:hAnsi="Georgia" w:cstheme="minorHAnsi"/>
                <w:sz w:val="24"/>
                <w:szCs w:val="24"/>
              </w:rPr>
              <w:t>0</w:t>
            </w:r>
          </w:p>
        </w:tc>
        <w:tc>
          <w:tcPr>
            <w:tcW w:w="1706" w:type="dxa"/>
          </w:tcPr>
          <w:p w14:paraId="26B0A807" w14:textId="3B67DD90" w:rsidR="00E75972" w:rsidRPr="008C3A63" w:rsidRDefault="00E75972" w:rsidP="00FF55A6">
            <w:pPr>
              <w:spacing w:after="120"/>
              <w:rPr>
                <w:rFonts w:ascii="Georgia" w:hAnsi="Georgia" w:cstheme="minorHAnsi"/>
                <w:sz w:val="24"/>
                <w:szCs w:val="24"/>
              </w:rPr>
            </w:pPr>
            <w:r>
              <w:rPr>
                <w:rFonts w:ascii="Georgia" w:hAnsi="Georgia" w:cstheme="minorHAnsi"/>
                <w:szCs w:val="24"/>
              </w:rPr>
              <w:t>q</w:t>
            </w:r>
            <w:r w:rsidRPr="00B45B27">
              <w:rPr>
                <w:rFonts w:ascii="Georgia" w:hAnsi="Georgia" w:cstheme="minorHAnsi"/>
                <w:szCs w:val="24"/>
              </w:rPr>
              <w:t xml:space="preserve">uality of final </w:t>
            </w:r>
            <w:r w:rsidR="00FF55A6">
              <w:rPr>
                <w:rFonts w:ascii="Georgia" w:hAnsi="Georgia" w:cstheme="minorHAnsi"/>
                <w:szCs w:val="24"/>
              </w:rPr>
              <w:t>capstone project</w:t>
            </w:r>
          </w:p>
        </w:tc>
      </w:tr>
      <w:tr w:rsidR="00E75972" w:rsidRPr="008C3A63" w14:paraId="55F0CF98" w14:textId="77777777" w:rsidTr="00E75972">
        <w:tc>
          <w:tcPr>
            <w:tcW w:w="828" w:type="dxa"/>
          </w:tcPr>
          <w:p w14:paraId="228C8859" w14:textId="77777777" w:rsidR="00E75972" w:rsidRPr="008C3A63" w:rsidRDefault="00E75972" w:rsidP="00E75972">
            <w:pPr>
              <w:spacing w:after="120"/>
              <w:rPr>
                <w:rFonts w:ascii="Georgia" w:hAnsi="Georgia" w:cstheme="minorHAnsi"/>
                <w:sz w:val="24"/>
                <w:szCs w:val="24"/>
              </w:rPr>
            </w:pPr>
            <w:r w:rsidRPr="008C3A63">
              <w:rPr>
                <w:rFonts w:ascii="Georgia" w:hAnsi="Georgia" w:cstheme="minorHAnsi"/>
                <w:sz w:val="24"/>
                <w:szCs w:val="24"/>
              </w:rPr>
              <w:t>B</w:t>
            </w:r>
          </w:p>
        </w:tc>
        <w:tc>
          <w:tcPr>
            <w:tcW w:w="1705" w:type="dxa"/>
          </w:tcPr>
          <w:p w14:paraId="04577841" w14:textId="77777777" w:rsidR="00E75972" w:rsidRPr="008C3A63" w:rsidRDefault="00E75972" w:rsidP="00E75972">
            <w:pPr>
              <w:spacing w:after="120"/>
              <w:rPr>
                <w:rFonts w:ascii="Georgia" w:hAnsi="Georgia" w:cstheme="minorHAnsi"/>
                <w:sz w:val="24"/>
                <w:szCs w:val="24"/>
              </w:rPr>
            </w:pPr>
            <w:r w:rsidRPr="008C3A63">
              <w:rPr>
                <w:rFonts w:ascii="Georgia" w:hAnsi="Georgia" w:cstheme="minorHAnsi"/>
                <w:sz w:val="24"/>
                <w:szCs w:val="24"/>
              </w:rPr>
              <w:t>≤ 3</w:t>
            </w:r>
          </w:p>
        </w:tc>
        <w:tc>
          <w:tcPr>
            <w:tcW w:w="1706" w:type="dxa"/>
          </w:tcPr>
          <w:p w14:paraId="2AAD18C0" w14:textId="77777777" w:rsidR="00E75972" w:rsidRPr="008C3A63" w:rsidRDefault="00E75972" w:rsidP="00E75972">
            <w:pPr>
              <w:spacing w:after="120"/>
              <w:rPr>
                <w:rFonts w:ascii="Georgia" w:hAnsi="Georgia" w:cstheme="minorHAnsi"/>
                <w:sz w:val="24"/>
                <w:szCs w:val="24"/>
              </w:rPr>
            </w:pPr>
            <w:r w:rsidRPr="008C3A63">
              <w:rPr>
                <w:rFonts w:ascii="Georgia" w:hAnsi="Georgia" w:cstheme="minorHAnsi"/>
                <w:sz w:val="24"/>
                <w:szCs w:val="24"/>
              </w:rPr>
              <w:t>0</w:t>
            </w:r>
          </w:p>
        </w:tc>
        <w:tc>
          <w:tcPr>
            <w:tcW w:w="1706" w:type="dxa"/>
          </w:tcPr>
          <w:p w14:paraId="4D9B4DFF" w14:textId="77777777" w:rsidR="00E75972" w:rsidRPr="008C3A63" w:rsidRDefault="00E75972" w:rsidP="00E75972">
            <w:pPr>
              <w:spacing w:after="120"/>
              <w:rPr>
                <w:rFonts w:ascii="Georgia" w:hAnsi="Georgia" w:cstheme="minorHAnsi"/>
                <w:sz w:val="24"/>
                <w:szCs w:val="24"/>
              </w:rPr>
            </w:pPr>
            <w:r w:rsidRPr="008C3A63">
              <w:rPr>
                <w:rFonts w:ascii="Georgia" w:hAnsi="Georgia" w:cstheme="minorHAnsi"/>
                <w:sz w:val="24"/>
                <w:szCs w:val="24"/>
              </w:rPr>
              <w:t>0</w:t>
            </w:r>
          </w:p>
        </w:tc>
        <w:tc>
          <w:tcPr>
            <w:tcW w:w="1706" w:type="dxa"/>
          </w:tcPr>
          <w:p w14:paraId="5A0C1E14" w14:textId="77777777" w:rsidR="00E75972" w:rsidRPr="008C3A63" w:rsidRDefault="00E75972" w:rsidP="00E75972">
            <w:pPr>
              <w:spacing w:after="120"/>
              <w:rPr>
                <w:rFonts w:ascii="Georgia" w:hAnsi="Georgia" w:cstheme="minorHAnsi"/>
                <w:sz w:val="24"/>
                <w:szCs w:val="24"/>
              </w:rPr>
            </w:pPr>
            <w:r w:rsidRPr="008C3A63">
              <w:rPr>
                <w:rFonts w:ascii="Georgia" w:hAnsi="Georgia" w:cstheme="minorHAnsi"/>
                <w:sz w:val="24"/>
                <w:szCs w:val="24"/>
              </w:rPr>
              <w:t>0</w:t>
            </w:r>
          </w:p>
        </w:tc>
        <w:tc>
          <w:tcPr>
            <w:tcW w:w="1706" w:type="dxa"/>
          </w:tcPr>
          <w:p w14:paraId="1DEADB6E" w14:textId="77777777" w:rsidR="00E75972" w:rsidRPr="008C3A63" w:rsidRDefault="00E75972" w:rsidP="00E75972">
            <w:pPr>
              <w:spacing w:after="120"/>
              <w:rPr>
                <w:rFonts w:ascii="Georgia" w:hAnsi="Georgia" w:cstheme="minorHAnsi"/>
                <w:sz w:val="24"/>
                <w:szCs w:val="24"/>
              </w:rPr>
            </w:pPr>
          </w:p>
        </w:tc>
      </w:tr>
      <w:tr w:rsidR="00E75972" w:rsidRPr="008C3A63" w14:paraId="01C65C31" w14:textId="77777777" w:rsidTr="00E75972">
        <w:tc>
          <w:tcPr>
            <w:tcW w:w="828" w:type="dxa"/>
          </w:tcPr>
          <w:p w14:paraId="1258E2BF" w14:textId="77777777" w:rsidR="00E75972" w:rsidRPr="008C3A63" w:rsidRDefault="00E75972" w:rsidP="00E75972">
            <w:pPr>
              <w:spacing w:after="120"/>
              <w:rPr>
                <w:rFonts w:ascii="Georgia" w:hAnsi="Georgia" w:cstheme="minorHAnsi"/>
                <w:sz w:val="24"/>
                <w:szCs w:val="24"/>
              </w:rPr>
            </w:pPr>
            <w:r w:rsidRPr="008C3A63">
              <w:rPr>
                <w:rFonts w:ascii="Georgia" w:hAnsi="Georgia" w:cstheme="minorHAnsi"/>
                <w:sz w:val="24"/>
                <w:szCs w:val="24"/>
              </w:rPr>
              <w:t>C</w:t>
            </w:r>
          </w:p>
        </w:tc>
        <w:tc>
          <w:tcPr>
            <w:tcW w:w="1705" w:type="dxa"/>
          </w:tcPr>
          <w:p w14:paraId="76FF7BC5" w14:textId="77777777" w:rsidR="00E75972" w:rsidRPr="008C3A63" w:rsidRDefault="00E75972" w:rsidP="00E75972">
            <w:pPr>
              <w:spacing w:after="120"/>
              <w:rPr>
                <w:rFonts w:ascii="Georgia" w:hAnsi="Georgia" w:cstheme="minorHAnsi"/>
                <w:sz w:val="24"/>
                <w:szCs w:val="24"/>
              </w:rPr>
            </w:pPr>
            <w:r w:rsidRPr="008C3A63">
              <w:rPr>
                <w:rFonts w:ascii="Georgia" w:hAnsi="Georgia" w:cstheme="minorHAnsi"/>
                <w:sz w:val="24"/>
                <w:szCs w:val="24"/>
              </w:rPr>
              <w:t>≤ 3</w:t>
            </w:r>
          </w:p>
        </w:tc>
        <w:tc>
          <w:tcPr>
            <w:tcW w:w="1706" w:type="dxa"/>
          </w:tcPr>
          <w:p w14:paraId="423C3239" w14:textId="77777777" w:rsidR="00E75972" w:rsidRPr="008C3A63" w:rsidRDefault="00E75972" w:rsidP="00E75972">
            <w:pPr>
              <w:spacing w:after="120"/>
              <w:rPr>
                <w:rFonts w:ascii="Georgia" w:hAnsi="Georgia" w:cstheme="minorHAnsi"/>
                <w:sz w:val="24"/>
                <w:szCs w:val="24"/>
              </w:rPr>
            </w:pPr>
            <w:r w:rsidRPr="008C3A63">
              <w:rPr>
                <w:rFonts w:ascii="Georgia" w:hAnsi="Georgia" w:cstheme="minorHAnsi"/>
                <w:sz w:val="24"/>
                <w:szCs w:val="24"/>
              </w:rPr>
              <w:t>1+</w:t>
            </w:r>
          </w:p>
        </w:tc>
        <w:tc>
          <w:tcPr>
            <w:tcW w:w="1706" w:type="dxa"/>
          </w:tcPr>
          <w:p w14:paraId="1A5F7FB6" w14:textId="0376696C" w:rsidR="00E75972" w:rsidRPr="008C3A63" w:rsidRDefault="00E75972" w:rsidP="008C3DE6">
            <w:pPr>
              <w:spacing w:after="120"/>
              <w:rPr>
                <w:rFonts w:ascii="Georgia" w:hAnsi="Georgia" w:cstheme="minorHAnsi"/>
                <w:sz w:val="24"/>
                <w:szCs w:val="24"/>
              </w:rPr>
            </w:pPr>
            <w:r w:rsidRPr="008C3A63">
              <w:rPr>
                <w:rFonts w:ascii="Georgia" w:hAnsi="Georgia" w:cstheme="minorHAnsi"/>
                <w:sz w:val="24"/>
                <w:szCs w:val="24"/>
              </w:rPr>
              <w:t>1</w:t>
            </w:r>
            <w:r w:rsidR="008C3DE6">
              <w:rPr>
                <w:rFonts w:ascii="Georgia" w:hAnsi="Georgia" w:cstheme="minorHAnsi"/>
                <w:sz w:val="24"/>
                <w:szCs w:val="24"/>
              </w:rPr>
              <w:t xml:space="preserve">  </w:t>
            </w:r>
          </w:p>
        </w:tc>
        <w:tc>
          <w:tcPr>
            <w:tcW w:w="1706" w:type="dxa"/>
          </w:tcPr>
          <w:p w14:paraId="5CB33C23" w14:textId="77777777" w:rsidR="00E75972" w:rsidRPr="008C3A63" w:rsidRDefault="00E75972" w:rsidP="00E75972">
            <w:pPr>
              <w:spacing w:after="120"/>
              <w:rPr>
                <w:rFonts w:ascii="Georgia" w:hAnsi="Georgia" w:cstheme="minorHAnsi"/>
                <w:sz w:val="24"/>
                <w:szCs w:val="24"/>
              </w:rPr>
            </w:pPr>
            <w:r w:rsidRPr="008C3A63">
              <w:rPr>
                <w:rFonts w:ascii="Georgia" w:hAnsi="Georgia" w:cstheme="minorHAnsi"/>
                <w:sz w:val="24"/>
                <w:szCs w:val="24"/>
              </w:rPr>
              <w:t>1</w:t>
            </w:r>
          </w:p>
        </w:tc>
        <w:tc>
          <w:tcPr>
            <w:tcW w:w="1706" w:type="dxa"/>
          </w:tcPr>
          <w:p w14:paraId="6316EE71" w14:textId="77777777" w:rsidR="00E75972" w:rsidRPr="008C3A63" w:rsidRDefault="00E75972" w:rsidP="00E75972">
            <w:pPr>
              <w:spacing w:after="120"/>
              <w:rPr>
                <w:rFonts w:ascii="Georgia" w:hAnsi="Georgia" w:cstheme="minorHAnsi"/>
                <w:sz w:val="24"/>
                <w:szCs w:val="24"/>
              </w:rPr>
            </w:pPr>
          </w:p>
        </w:tc>
      </w:tr>
      <w:tr w:rsidR="00E75972" w:rsidRPr="008C3A63" w14:paraId="3A6F1553" w14:textId="77777777" w:rsidTr="00E75972">
        <w:tc>
          <w:tcPr>
            <w:tcW w:w="828" w:type="dxa"/>
          </w:tcPr>
          <w:p w14:paraId="31CB6FEF" w14:textId="77777777" w:rsidR="00E75972" w:rsidRPr="008C3A63" w:rsidRDefault="00E75972" w:rsidP="00E75972">
            <w:pPr>
              <w:spacing w:after="120"/>
              <w:rPr>
                <w:rFonts w:ascii="Georgia" w:hAnsi="Georgia" w:cstheme="minorHAnsi"/>
                <w:sz w:val="24"/>
                <w:szCs w:val="24"/>
              </w:rPr>
            </w:pPr>
            <w:r w:rsidRPr="008C3A63">
              <w:rPr>
                <w:rFonts w:ascii="Georgia" w:hAnsi="Georgia" w:cstheme="minorHAnsi"/>
                <w:sz w:val="24"/>
                <w:szCs w:val="24"/>
              </w:rPr>
              <w:t>D</w:t>
            </w:r>
          </w:p>
        </w:tc>
        <w:tc>
          <w:tcPr>
            <w:tcW w:w="1705" w:type="dxa"/>
          </w:tcPr>
          <w:p w14:paraId="6491FD24" w14:textId="77777777" w:rsidR="00E75972" w:rsidRPr="008C3A63" w:rsidRDefault="00E75972" w:rsidP="00E75972">
            <w:pPr>
              <w:spacing w:after="120"/>
              <w:rPr>
                <w:rFonts w:ascii="Georgia" w:hAnsi="Georgia" w:cstheme="minorHAnsi"/>
                <w:sz w:val="24"/>
                <w:szCs w:val="24"/>
              </w:rPr>
            </w:pPr>
            <w:r w:rsidRPr="008C3A63">
              <w:rPr>
                <w:rFonts w:ascii="Georgia" w:hAnsi="Georgia" w:cstheme="minorHAnsi"/>
                <w:sz w:val="24"/>
                <w:szCs w:val="24"/>
              </w:rPr>
              <w:t>4+</w:t>
            </w:r>
          </w:p>
        </w:tc>
        <w:tc>
          <w:tcPr>
            <w:tcW w:w="1706" w:type="dxa"/>
          </w:tcPr>
          <w:p w14:paraId="4FA92C56" w14:textId="77777777" w:rsidR="00E75972" w:rsidRPr="008C3A63" w:rsidRDefault="00E75972" w:rsidP="00E75972">
            <w:pPr>
              <w:spacing w:after="120"/>
              <w:rPr>
                <w:rFonts w:ascii="Georgia" w:hAnsi="Georgia" w:cstheme="minorHAnsi"/>
                <w:sz w:val="24"/>
                <w:szCs w:val="24"/>
              </w:rPr>
            </w:pPr>
            <w:r w:rsidRPr="008C3A63">
              <w:rPr>
                <w:rFonts w:ascii="Georgia" w:hAnsi="Georgia" w:cstheme="minorHAnsi"/>
                <w:sz w:val="24"/>
                <w:szCs w:val="24"/>
              </w:rPr>
              <w:t>1+</w:t>
            </w:r>
          </w:p>
        </w:tc>
        <w:tc>
          <w:tcPr>
            <w:tcW w:w="1706" w:type="dxa"/>
          </w:tcPr>
          <w:p w14:paraId="2816CC6A" w14:textId="77777777" w:rsidR="00E75972" w:rsidRPr="008C3A63" w:rsidRDefault="00E75972" w:rsidP="00E75972">
            <w:pPr>
              <w:spacing w:after="120"/>
              <w:rPr>
                <w:rFonts w:ascii="Georgia" w:hAnsi="Georgia" w:cstheme="minorHAnsi"/>
                <w:sz w:val="24"/>
                <w:szCs w:val="24"/>
              </w:rPr>
            </w:pPr>
            <w:r w:rsidRPr="008C3A63">
              <w:rPr>
                <w:rFonts w:ascii="Georgia" w:hAnsi="Georgia" w:cstheme="minorHAnsi"/>
                <w:sz w:val="24"/>
                <w:szCs w:val="24"/>
              </w:rPr>
              <w:t>2</w:t>
            </w:r>
          </w:p>
        </w:tc>
        <w:tc>
          <w:tcPr>
            <w:tcW w:w="1706" w:type="dxa"/>
          </w:tcPr>
          <w:p w14:paraId="0DACCAF0" w14:textId="77777777" w:rsidR="00E75972" w:rsidRPr="008C3A63" w:rsidRDefault="00E75972" w:rsidP="00E75972">
            <w:pPr>
              <w:spacing w:after="120"/>
              <w:rPr>
                <w:rFonts w:ascii="Georgia" w:hAnsi="Georgia" w:cstheme="minorHAnsi"/>
                <w:sz w:val="24"/>
                <w:szCs w:val="24"/>
              </w:rPr>
            </w:pPr>
            <w:r w:rsidRPr="008C3A63">
              <w:rPr>
                <w:rFonts w:ascii="Georgia" w:hAnsi="Georgia" w:cstheme="minorHAnsi"/>
                <w:sz w:val="24"/>
                <w:szCs w:val="24"/>
              </w:rPr>
              <w:t>2</w:t>
            </w:r>
          </w:p>
        </w:tc>
        <w:tc>
          <w:tcPr>
            <w:tcW w:w="1706" w:type="dxa"/>
          </w:tcPr>
          <w:p w14:paraId="38F21727" w14:textId="77777777" w:rsidR="00E75972" w:rsidRPr="008C3A63" w:rsidRDefault="00E75972" w:rsidP="00E75972">
            <w:pPr>
              <w:spacing w:after="120"/>
              <w:rPr>
                <w:rFonts w:ascii="Georgia" w:hAnsi="Georgia" w:cstheme="minorHAnsi"/>
                <w:sz w:val="24"/>
                <w:szCs w:val="24"/>
              </w:rPr>
            </w:pPr>
          </w:p>
        </w:tc>
      </w:tr>
      <w:tr w:rsidR="00E75972" w:rsidRPr="008C3A63" w14:paraId="2568AAD1" w14:textId="77777777" w:rsidTr="00E75972">
        <w:tc>
          <w:tcPr>
            <w:tcW w:w="828" w:type="dxa"/>
          </w:tcPr>
          <w:p w14:paraId="5291E90B" w14:textId="77777777" w:rsidR="00E75972" w:rsidRPr="008C3A63" w:rsidRDefault="00E75972" w:rsidP="00E75972">
            <w:pPr>
              <w:spacing w:after="120"/>
              <w:rPr>
                <w:rFonts w:ascii="Georgia" w:hAnsi="Georgia" w:cstheme="minorHAnsi"/>
                <w:sz w:val="24"/>
                <w:szCs w:val="24"/>
              </w:rPr>
            </w:pPr>
            <w:r w:rsidRPr="008C3A63">
              <w:rPr>
                <w:rFonts w:ascii="Georgia" w:hAnsi="Georgia" w:cstheme="minorHAnsi"/>
                <w:sz w:val="24"/>
                <w:szCs w:val="24"/>
              </w:rPr>
              <w:t>F</w:t>
            </w:r>
          </w:p>
        </w:tc>
        <w:tc>
          <w:tcPr>
            <w:tcW w:w="1705" w:type="dxa"/>
          </w:tcPr>
          <w:p w14:paraId="42A6274F" w14:textId="77777777" w:rsidR="00E75972" w:rsidRPr="008C3A63" w:rsidRDefault="00E75972" w:rsidP="00E75972">
            <w:pPr>
              <w:spacing w:after="120"/>
              <w:rPr>
                <w:rFonts w:ascii="Georgia" w:hAnsi="Georgia" w:cstheme="minorHAnsi"/>
                <w:sz w:val="24"/>
                <w:szCs w:val="24"/>
              </w:rPr>
            </w:pPr>
            <w:r w:rsidRPr="008C3A63">
              <w:rPr>
                <w:rFonts w:ascii="Georgia" w:hAnsi="Georgia" w:cstheme="minorHAnsi"/>
                <w:sz w:val="24"/>
                <w:szCs w:val="24"/>
              </w:rPr>
              <w:t>4+</w:t>
            </w:r>
          </w:p>
        </w:tc>
        <w:tc>
          <w:tcPr>
            <w:tcW w:w="1706" w:type="dxa"/>
          </w:tcPr>
          <w:p w14:paraId="7B3ED325" w14:textId="77777777" w:rsidR="00E75972" w:rsidRPr="008C3A63" w:rsidRDefault="00E75972" w:rsidP="00E75972">
            <w:pPr>
              <w:spacing w:after="120"/>
              <w:rPr>
                <w:rFonts w:ascii="Georgia" w:hAnsi="Georgia" w:cstheme="minorHAnsi"/>
                <w:sz w:val="24"/>
                <w:szCs w:val="24"/>
              </w:rPr>
            </w:pPr>
            <w:r w:rsidRPr="008C3A63">
              <w:rPr>
                <w:rFonts w:ascii="Georgia" w:hAnsi="Georgia" w:cstheme="minorHAnsi"/>
                <w:sz w:val="24"/>
                <w:szCs w:val="24"/>
              </w:rPr>
              <w:t>1+</w:t>
            </w:r>
          </w:p>
        </w:tc>
        <w:tc>
          <w:tcPr>
            <w:tcW w:w="1706" w:type="dxa"/>
          </w:tcPr>
          <w:p w14:paraId="34371D4A" w14:textId="77777777" w:rsidR="00E75972" w:rsidRPr="008C3A63" w:rsidRDefault="00E75972" w:rsidP="00E75972">
            <w:pPr>
              <w:spacing w:after="120"/>
              <w:rPr>
                <w:rFonts w:ascii="Georgia" w:hAnsi="Georgia" w:cstheme="minorHAnsi"/>
                <w:sz w:val="24"/>
                <w:szCs w:val="24"/>
              </w:rPr>
            </w:pPr>
            <w:r w:rsidRPr="008C3A63">
              <w:rPr>
                <w:rFonts w:ascii="Georgia" w:hAnsi="Georgia" w:cstheme="minorHAnsi"/>
                <w:sz w:val="24"/>
                <w:szCs w:val="24"/>
              </w:rPr>
              <w:t>3+</w:t>
            </w:r>
          </w:p>
        </w:tc>
        <w:tc>
          <w:tcPr>
            <w:tcW w:w="1706" w:type="dxa"/>
          </w:tcPr>
          <w:p w14:paraId="416B7A9F" w14:textId="77777777" w:rsidR="00E75972" w:rsidRPr="008C3A63" w:rsidRDefault="00E75972" w:rsidP="00E75972">
            <w:pPr>
              <w:spacing w:after="120"/>
              <w:rPr>
                <w:rFonts w:ascii="Georgia" w:hAnsi="Georgia" w:cstheme="minorHAnsi"/>
                <w:sz w:val="24"/>
                <w:szCs w:val="24"/>
              </w:rPr>
            </w:pPr>
            <w:r w:rsidRPr="008C3A63">
              <w:rPr>
                <w:rFonts w:ascii="Georgia" w:hAnsi="Georgia" w:cstheme="minorHAnsi"/>
                <w:sz w:val="24"/>
                <w:szCs w:val="24"/>
              </w:rPr>
              <w:t>3+</w:t>
            </w:r>
          </w:p>
        </w:tc>
        <w:tc>
          <w:tcPr>
            <w:tcW w:w="1706" w:type="dxa"/>
          </w:tcPr>
          <w:p w14:paraId="534BFE53" w14:textId="77777777" w:rsidR="00E75972" w:rsidRPr="008C3A63" w:rsidRDefault="00E75972" w:rsidP="00E75972">
            <w:pPr>
              <w:spacing w:after="120"/>
              <w:rPr>
                <w:rFonts w:ascii="Georgia" w:hAnsi="Georgia" w:cstheme="minorHAnsi"/>
                <w:sz w:val="24"/>
                <w:szCs w:val="24"/>
              </w:rPr>
            </w:pPr>
          </w:p>
        </w:tc>
      </w:tr>
    </w:tbl>
    <w:p w14:paraId="3B6DE6A6" w14:textId="04F61978" w:rsidR="00E75972" w:rsidRDefault="00E75972" w:rsidP="00E75972">
      <w:pPr>
        <w:spacing w:after="120"/>
        <w:rPr>
          <w:rFonts w:ascii="Georgia" w:hAnsi="Georgia" w:cstheme="minorHAnsi"/>
          <w:u w:val="single"/>
        </w:rPr>
      </w:pPr>
    </w:p>
    <w:p w14:paraId="3C76D7DE" w14:textId="77777777" w:rsidR="003D3FEA" w:rsidRPr="003D3FEA" w:rsidRDefault="00E75972" w:rsidP="003D3FEA">
      <w:pPr>
        <w:spacing w:after="120"/>
        <w:rPr>
          <w:rFonts w:ascii="Georgia" w:hAnsi="Georgia" w:cstheme="minorHAnsi"/>
        </w:rPr>
      </w:pPr>
      <w:r w:rsidRPr="00A15B21">
        <w:rPr>
          <w:rFonts w:ascii="Georgia" w:hAnsi="Georgia" w:cstheme="minorHAnsi"/>
          <w:u w:val="single"/>
        </w:rPr>
        <w:t>Assignments.</w:t>
      </w:r>
      <w:r w:rsidRPr="00A15B21">
        <w:rPr>
          <w:rFonts w:ascii="Georgia" w:hAnsi="Georgia" w:cstheme="minorHAnsi"/>
        </w:rPr>
        <w:t xml:space="preserve"> </w:t>
      </w:r>
      <w:r w:rsidRPr="00A15B21">
        <w:rPr>
          <w:rFonts w:ascii="Georgia" w:hAnsi="Georgia"/>
          <w:color w:val="000000" w:themeColor="text1"/>
        </w:rPr>
        <w:t xml:space="preserve">Many of the assignments have flexible parameters that allow you to choose how you want to demonstrate to me that you have met the assignment outcomes. </w:t>
      </w:r>
      <w:r w:rsidRPr="00A15B21">
        <w:rPr>
          <w:rFonts w:ascii="Georgia" w:hAnsi="Georgia" w:cstheme="minorHAnsi"/>
        </w:rPr>
        <w:t xml:space="preserve">Note that in terms of credit for assignments in fulfilling the contract, every assignment </w:t>
      </w:r>
      <w:r w:rsidRPr="00A15B21">
        <w:rPr>
          <w:rFonts w:ascii="Georgia" w:hAnsi="Georgia" w:cstheme="minorHAnsi"/>
        </w:rPr>
        <w:lastRenderedPageBreak/>
        <w:t xml:space="preserve">carries equal weight. </w:t>
      </w:r>
      <w:r w:rsidR="003D3FEA" w:rsidRPr="003D3FEA">
        <w:rPr>
          <w:rFonts w:ascii="Georgia" w:hAnsi="Georgia" w:cstheme="minorHAnsi"/>
        </w:rPr>
        <w:t xml:space="preserve">For something to be considered complete, it must meet length and source requirements, follow basic instructions, reflect class discussions and readings as appropriate to the assignment, and include all components. </w:t>
      </w:r>
    </w:p>
    <w:p w14:paraId="0236362A" w14:textId="69A3D8DA" w:rsidR="00E75972" w:rsidRPr="00A15B21" w:rsidRDefault="00E75972" w:rsidP="00E75972">
      <w:pPr>
        <w:spacing w:after="120"/>
        <w:rPr>
          <w:rFonts w:ascii="Georgia" w:hAnsi="Georgia" w:cstheme="minorHAnsi"/>
        </w:rPr>
      </w:pPr>
      <w:r w:rsidRPr="00A15B21">
        <w:rPr>
          <w:rFonts w:ascii="Georgia" w:hAnsi="Georgia" w:cstheme="minorHAnsi"/>
        </w:rPr>
        <w:t>Each assignment is de</w:t>
      </w:r>
      <w:r w:rsidR="0010341D">
        <w:rPr>
          <w:rFonts w:ascii="Georgia" w:hAnsi="Georgia" w:cstheme="minorHAnsi"/>
        </w:rPr>
        <w:t xml:space="preserve">scribed in more detail on Blackboard. </w:t>
      </w:r>
      <w:r w:rsidRPr="00A15B21">
        <w:rPr>
          <w:rFonts w:ascii="Georgia" w:hAnsi="Georgia" w:cstheme="minorHAnsi"/>
        </w:rPr>
        <w:t xml:space="preserve"> </w:t>
      </w:r>
    </w:p>
    <w:p w14:paraId="648D72A9" w14:textId="534E3E1F" w:rsidR="00E75972" w:rsidRPr="00765C78" w:rsidRDefault="00E75972" w:rsidP="00F34D93">
      <w:pPr>
        <w:pStyle w:val="ListParagraph"/>
        <w:numPr>
          <w:ilvl w:val="0"/>
          <w:numId w:val="5"/>
        </w:numPr>
        <w:rPr>
          <w:rFonts w:ascii="Georgia" w:hAnsi="Georgia" w:cstheme="minorHAnsi"/>
          <w:sz w:val="24"/>
          <w:szCs w:val="24"/>
        </w:rPr>
      </w:pPr>
      <w:r w:rsidRPr="00765C78">
        <w:rPr>
          <w:rFonts w:ascii="Georgia" w:hAnsi="Georgia" w:cstheme="minorHAnsi"/>
          <w:sz w:val="24"/>
          <w:szCs w:val="24"/>
        </w:rPr>
        <w:t>Reading responses</w:t>
      </w:r>
      <w:r w:rsidR="00186138">
        <w:rPr>
          <w:rFonts w:ascii="Georgia" w:hAnsi="Georgia" w:cstheme="minorHAnsi"/>
          <w:sz w:val="24"/>
          <w:szCs w:val="24"/>
        </w:rPr>
        <w:t xml:space="preserve"> </w:t>
      </w:r>
    </w:p>
    <w:p w14:paraId="2174A7A5" w14:textId="405343C8" w:rsidR="00E75972" w:rsidRPr="00765C78" w:rsidRDefault="00BA581B" w:rsidP="00E75972">
      <w:pPr>
        <w:pStyle w:val="ListParagraph"/>
        <w:numPr>
          <w:ilvl w:val="0"/>
          <w:numId w:val="5"/>
        </w:numPr>
        <w:spacing w:after="120"/>
        <w:rPr>
          <w:rFonts w:ascii="Georgia" w:hAnsi="Georgia" w:cstheme="minorHAnsi"/>
          <w:sz w:val="24"/>
          <w:szCs w:val="24"/>
        </w:rPr>
      </w:pPr>
      <w:r w:rsidRPr="00765C78">
        <w:rPr>
          <w:rFonts w:ascii="Georgia" w:hAnsi="Georgia" w:cstheme="minorHAnsi"/>
          <w:sz w:val="24"/>
          <w:szCs w:val="24"/>
        </w:rPr>
        <w:t>Participation in the class co-gens</w:t>
      </w:r>
    </w:p>
    <w:p w14:paraId="6A854993" w14:textId="2D3D11D0" w:rsidR="00F34D93" w:rsidRPr="00765C78" w:rsidRDefault="00186138" w:rsidP="00E75972">
      <w:pPr>
        <w:pStyle w:val="ListParagraph"/>
        <w:numPr>
          <w:ilvl w:val="0"/>
          <w:numId w:val="5"/>
        </w:numPr>
        <w:spacing w:after="120"/>
        <w:rPr>
          <w:rFonts w:ascii="Georgia" w:hAnsi="Georgia" w:cstheme="minorHAnsi"/>
          <w:sz w:val="24"/>
          <w:szCs w:val="24"/>
        </w:rPr>
      </w:pPr>
      <w:r>
        <w:rPr>
          <w:rFonts w:ascii="Georgia" w:hAnsi="Georgia" w:cstheme="minorHAnsi"/>
          <w:sz w:val="24"/>
          <w:szCs w:val="24"/>
        </w:rPr>
        <w:t>W</w:t>
      </w:r>
      <w:r w:rsidR="00F34D93" w:rsidRPr="00765C78">
        <w:rPr>
          <w:rFonts w:ascii="Georgia" w:hAnsi="Georgia" w:cstheme="minorHAnsi"/>
          <w:sz w:val="24"/>
          <w:szCs w:val="24"/>
        </w:rPr>
        <w:t>riting practice log and reflections</w:t>
      </w:r>
      <w:r w:rsidR="00D54382">
        <w:rPr>
          <w:rFonts w:ascii="Georgia" w:hAnsi="Georgia" w:cstheme="minorHAnsi"/>
          <w:sz w:val="24"/>
          <w:szCs w:val="24"/>
        </w:rPr>
        <w:t xml:space="preserve"> </w:t>
      </w:r>
    </w:p>
    <w:p w14:paraId="21986438" w14:textId="02643389" w:rsidR="00CB5EF9" w:rsidRPr="00765C78" w:rsidRDefault="00CB5EF9" w:rsidP="00CB5EF9">
      <w:pPr>
        <w:pStyle w:val="ListParagraph"/>
        <w:numPr>
          <w:ilvl w:val="0"/>
          <w:numId w:val="5"/>
        </w:numPr>
        <w:spacing w:after="120"/>
        <w:rPr>
          <w:rFonts w:ascii="Georgia" w:hAnsi="Georgia" w:cstheme="minorHAnsi"/>
          <w:sz w:val="24"/>
          <w:szCs w:val="24"/>
        </w:rPr>
      </w:pPr>
      <w:r w:rsidRPr="00765C78">
        <w:rPr>
          <w:rFonts w:ascii="Georgia" w:hAnsi="Georgia" w:cstheme="minorHAnsi"/>
          <w:sz w:val="24"/>
          <w:szCs w:val="24"/>
        </w:rPr>
        <w:t xml:space="preserve">Writing activities building toward capstone project </w:t>
      </w:r>
    </w:p>
    <w:p w14:paraId="31CCA780" w14:textId="742BB6AF" w:rsidR="00830C39" w:rsidRPr="00765C78" w:rsidRDefault="00830C39" w:rsidP="00830C39">
      <w:pPr>
        <w:pStyle w:val="ListParagraph"/>
        <w:numPr>
          <w:ilvl w:val="0"/>
          <w:numId w:val="5"/>
        </w:numPr>
        <w:spacing w:after="120"/>
        <w:rPr>
          <w:rFonts w:ascii="Georgia" w:hAnsi="Georgia" w:cstheme="minorHAnsi"/>
          <w:sz w:val="24"/>
          <w:szCs w:val="24"/>
        </w:rPr>
      </w:pPr>
      <w:r w:rsidRPr="00765C78">
        <w:rPr>
          <w:rFonts w:ascii="Georgia" w:hAnsi="Georgia" w:cstheme="minorHAnsi"/>
          <w:sz w:val="24"/>
          <w:szCs w:val="24"/>
        </w:rPr>
        <w:t>Critic</w:t>
      </w:r>
      <w:r>
        <w:rPr>
          <w:rFonts w:ascii="Georgia" w:hAnsi="Georgia" w:cstheme="minorHAnsi"/>
          <w:sz w:val="24"/>
          <w:szCs w:val="24"/>
        </w:rPr>
        <w:t>al analysis of t</w:t>
      </w:r>
      <w:r w:rsidRPr="00765C78">
        <w:rPr>
          <w:rFonts w:ascii="Georgia" w:hAnsi="Georgia" w:cstheme="minorHAnsi"/>
          <w:sz w:val="24"/>
          <w:szCs w:val="24"/>
        </w:rPr>
        <w:t>he English Major in the 21</w:t>
      </w:r>
      <w:r w:rsidRPr="00765C78">
        <w:rPr>
          <w:rFonts w:ascii="Georgia" w:hAnsi="Georgia" w:cstheme="minorHAnsi"/>
          <w:sz w:val="24"/>
          <w:szCs w:val="24"/>
          <w:vertAlign w:val="superscript"/>
        </w:rPr>
        <w:t>st</w:t>
      </w:r>
      <w:r w:rsidRPr="00765C78">
        <w:rPr>
          <w:rFonts w:ascii="Georgia" w:hAnsi="Georgia" w:cstheme="minorHAnsi"/>
          <w:sz w:val="24"/>
          <w:szCs w:val="24"/>
        </w:rPr>
        <w:t xml:space="preserve"> Century </w:t>
      </w:r>
    </w:p>
    <w:p w14:paraId="767B6BF0" w14:textId="63314842" w:rsidR="008C3DE6" w:rsidRPr="00765C78" w:rsidRDefault="008C3DE6" w:rsidP="0066388C">
      <w:pPr>
        <w:pStyle w:val="ListParagraph"/>
        <w:numPr>
          <w:ilvl w:val="0"/>
          <w:numId w:val="5"/>
        </w:numPr>
        <w:spacing w:after="120"/>
        <w:rPr>
          <w:rFonts w:ascii="Georgia" w:hAnsi="Georgia" w:cstheme="minorHAnsi"/>
          <w:sz w:val="24"/>
          <w:szCs w:val="24"/>
        </w:rPr>
      </w:pPr>
      <w:r w:rsidRPr="00765C78">
        <w:rPr>
          <w:rFonts w:ascii="Georgia" w:hAnsi="Georgia" w:cstheme="minorHAnsi"/>
          <w:sz w:val="24"/>
          <w:szCs w:val="24"/>
        </w:rPr>
        <w:t xml:space="preserve">Project prospectus </w:t>
      </w:r>
      <w:r w:rsidR="00DB1172" w:rsidRPr="00765C78">
        <w:rPr>
          <w:rFonts w:ascii="Georgia" w:hAnsi="Georgia" w:cstheme="minorHAnsi"/>
          <w:sz w:val="24"/>
          <w:szCs w:val="24"/>
        </w:rPr>
        <w:t>and a</w:t>
      </w:r>
      <w:r w:rsidR="00830C39">
        <w:rPr>
          <w:rFonts w:ascii="Georgia" w:hAnsi="Georgia" w:cstheme="minorHAnsi"/>
          <w:sz w:val="24"/>
          <w:szCs w:val="24"/>
        </w:rPr>
        <w:t>nnotated bib</w:t>
      </w:r>
    </w:p>
    <w:p w14:paraId="338C5DC1" w14:textId="3524E0B5" w:rsidR="008C3DE6" w:rsidRPr="00765C78" w:rsidRDefault="00830C39" w:rsidP="00E75972">
      <w:pPr>
        <w:pStyle w:val="ListParagraph"/>
        <w:numPr>
          <w:ilvl w:val="0"/>
          <w:numId w:val="5"/>
        </w:numPr>
        <w:spacing w:after="120"/>
        <w:rPr>
          <w:rFonts w:ascii="Georgia" w:hAnsi="Georgia" w:cstheme="minorHAnsi"/>
          <w:sz w:val="24"/>
          <w:szCs w:val="24"/>
        </w:rPr>
      </w:pPr>
      <w:r>
        <w:rPr>
          <w:rFonts w:ascii="Georgia" w:hAnsi="Georgia" w:cstheme="minorHAnsi"/>
          <w:sz w:val="24"/>
          <w:szCs w:val="24"/>
        </w:rPr>
        <w:t xml:space="preserve">Peer review report </w:t>
      </w:r>
    </w:p>
    <w:p w14:paraId="65F16E9E" w14:textId="017750BC" w:rsidR="008C3DE6" w:rsidRPr="00765C78" w:rsidRDefault="008C3DE6" w:rsidP="00E75972">
      <w:pPr>
        <w:pStyle w:val="ListParagraph"/>
        <w:numPr>
          <w:ilvl w:val="0"/>
          <w:numId w:val="5"/>
        </w:numPr>
        <w:spacing w:after="120"/>
        <w:rPr>
          <w:rFonts w:ascii="Georgia" w:hAnsi="Georgia" w:cstheme="minorHAnsi"/>
          <w:sz w:val="24"/>
          <w:szCs w:val="24"/>
        </w:rPr>
      </w:pPr>
      <w:r w:rsidRPr="00765C78">
        <w:rPr>
          <w:rFonts w:ascii="Georgia" w:hAnsi="Georgia" w:cstheme="minorHAnsi"/>
          <w:sz w:val="24"/>
          <w:szCs w:val="24"/>
        </w:rPr>
        <w:t xml:space="preserve">Capstone project </w:t>
      </w:r>
    </w:p>
    <w:p w14:paraId="520E6B49" w14:textId="3DC8A2F3" w:rsidR="008C3DE6" w:rsidRPr="00765C78" w:rsidRDefault="00830C39" w:rsidP="00E75972">
      <w:pPr>
        <w:pStyle w:val="ListParagraph"/>
        <w:numPr>
          <w:ilvl w:val="0"/>
          <w:numId w:val="5"/>
        </w:numPr>
        <w:spacing w:after="120"/>
        <w:rPr>
          <w:rFonts w:ascii="Georgia" w:hAnsi="Georgia" w:cstheme="minorHAnsi"/>
          <w:sz w:val="24"/>
          <w:szCs w:val="24"/>
        </w:rPr>
      </w:pPr>
      <w:r>
        <w:rPr>
          <w:rFonts w:ascii="Georgia" w:hAnsi="Georgia" w:cstheme="minorHAnsi"/>
          <w:sz w:val="24"/>
          <w:szCs w:val="24"/>
        </w:rPr>
        <w:t>Flash talk</w:t>
      </w:r>
    </w:p>
    <w:p w14:paraId="32511A92" w14:textId="5BF432CB" w:rsidR="008C3DE6" w:rsidRPr="00765C78" w:rsidRDefault="008C3DE6" w:rsidP="00E75972">
      <w:pPr>
        <w:pStyle w:val="ListParagraph"/>
        <w:numPr>
          <w:ilvl w:val="0"/>
          <w:numId w:val="5"/>
        </w:numPr>
        <w:spacing w:after="120"/>
        <w:rPr>
          <w:rFonts w:ascii="Georgia" w:hAnsi="Georgia" w:cstheme="minorHAnsi"/>
          <w:sz w:val="24"/>
          <w:szCs w:val="24"/>
        </w:rPr>
      </w:pPr>
      <w:r w:rsidRPr="00765C78">
        <w:rPr>
          <w:rFonts w:ascii="Georgia" w:hAnsi="Georgia" w:cstheme="minorHAnsi"/>
          <w:sz w:val="24"/>
          <w:szCs w:val="24"/>
        </w:rPr>
        <w:t xml:space="preserve">Scores and comments </w:t>
      </w:r>
    </w:p>
    <w:p w14:paraId="2A75287E" w14:textId="77777777" w:rsidR="00E75972" w:rsidRPr="008C3A63" w:rsidRDefault="00E75972" w:rsidP="00E75972">
      <w:pPr>
        <w:spacing w:after="120"/>
        <w:rPr>
          <w:rFonts w:ascii="Georgia" w:hAnsi="Georgia" w:cstheme="minorHAnsi"/>
        </w:rPr>
      </w:pPr>
      <w:r w:rsidRPr="008C3A63">
        <w:rPr>
          <w:rFonts w:ascii="Georgia" w:hAnsi="Georgia" w:cstheme="minorHAnsi"/>
          <w:noProof/>
        </w:rPr>
        <mc:AlternateContent>
          <mc:Choice Requires="wps">
            <w:drawing>
              <wp:anchor distT="0" distB="0" distL="114300" distR="114300" simplePos="0" relativeHeight="251659264" behindDoc="0" locked="0" layoutInCell="1" allowOverlap="1" wp14:anchorId="38B95E12" wp14:editId="3A5A9E73">
                <wp:simplePos x="0" y="0"/>
                <wp:positionH relativeFrom="column">
                  <wp:posOffset>80857</wp:posOffset>
                </wp:positionH>
                <wp:positionV relativeFrom="paragraph">
                  <wp:posOffset>35560</wp:posOffset>
                </wp:positionV>
                <wp:extent cx="5818505" cy="711200"/>
                <wp:effectExtent l="0" t="0" r="1079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8505" cy="711200"/>
                        </a:xfrm>
                        <a:prstGeom prst="rect">
                          <a:avLst/>
                        </a:prstGeom>
                        <a:solidFill>
                          <a:srgbClr val="FFFFFF"/>
                        </a:solidFill>
                        <a:ln w="25400">
                          <a:solidFill>
                            <a:srgbClr val="000000"/>
                          </a:solidFill>
                          <a:miter lim="800000"/>
                          <a:headEnd/>
                          <a:tailEnd/>
                        </a:ln>
                      </wps:spPr>
                      <wps:txbx>
                        <w:txbxContent>
                          <w:p w14:paraId="157568CD" w14:textId="37A84452" w:rsidR="00301FC5" w:rsidRPr="000F3938" w:rsidRDefault="00301FC5" w:rsidP="00E75972">
                            <w:pPr>
                              <w:rPr>
                                <w:rFonts w:ascii="Georgia" w:hAnsi="Georgia" w:cstheme="minorHAnsi"/>
                              </w:rPr>
                            </w:pPr>
                            <w:r w:rsidRPr="000F3938">
                              <w:rPr>
                                <w:rFonts w:ascii="Georgia" w:hAnsi="Georgia" w:cstheme="minorHAnsi"/>
                                <w:smallCaps/>
                                <w:sz w:val="28"/>
                                <w:szCs w:val="28"/>
                              </w:rPr>
                              <w:t xml:space="preserve">Class Policies, Three Habits of Highly Successful Students, </w:t>
                            </w:r>
                            <w:r w:rsidRPr="000F3938">
                              <w:rPr>
                                <w:rFonts w:ascii="Georgia" w:hAnsi="Georgia" w:cstheme="minorHAnsi"/>
                              </w:rPr>
                              <w:t>and</w:t>
                            </w:r>
                            <w:r w:rsidRPr="000F3938">
                              <w:rPr>
                                <w:rFonts w:ascii="Georgia" w:hAnsi="Georgia" w:cstheme="minorHAnsi"/>
                                <w:smallCaps/>
                                <w:sz w:val="28"/>
                                <w:szCs w:val="28"/>
                              </w:rPr>
                              <w:t xml:space="preserve"> Frequently Asked Questions</w:t>
                            </w:r>
                            <w:r w:rsidRPr="000F3938">
                              <w:rPr>
                                <w:rFonts w:ascii="Georgia" w:hAnsi="Georgia" w:cstheme="minorHAnsi"/>
                                <w:smallCaps/>
                                <w:sz w:val="32"/>
                                <w:szCs w:val="32"/>
                              </w:rPr>
                              <w:t xml:space="preserve"> </w:t>
                            </w:r>
                            <w:r w:rsidR="0010341D">
                              <w:rPr>
                                <w:rFonts w:ascii="Georgia" w:hAnsi="Georgia" w:cstheme="minorHAnsi"/>
                              </w:rPr>
                              <w:t>are on Blackb</w:t>
                            </w:r>
                            <w:r w:rsidRPr="000F3938">
                              <w:rPr>
                                <w:rFonts w:ascii="Georgia" w:hAnsi="Georgia" w:cstheme="minorHAnsi"/>
                              </w:rPr>
                              <w:t>oard and considered part of the syllabus.</w:t>
                            </w:r>
                            <w:r w:rsidRPr="000F3938">
                              <w:rPr>
                                <w:rFonts w:ascii="Georgia" w:hAnsi="Georgia" w:cstheme="minorHAnsi"/>
                                <w:smallCaps/>
                                <w:sz w:val="32"/>
                                <w:szCs w:val="32"/>
                              </w:rPr>
                              <w:t xml:space="preserve"> </w:t>
                            </w:r>
                          </w:p>
                          <w:p w14:paraId="54422A6E" w14:textId="77777777" w:rsidR="00301FC5" w:rsidRDefault="00301FC5" w:rsidP="00E7597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B95E12" id="_x0000_t202" coordsize="21600,21600" o:spt="202" path="m,l,21600r21600,l21600,xe">
                <v:stroke joinstyle="miter"/>
                <v:path gradientshapeok="t" o:connecttype="rect"/>
              </v:shapetype>
              <v:shape id="Text Box 2" o:spid="_x0000_s1026" type="#_x0000_t202" style="position:absolute;margin-left:6.35pt;margin-top:2.8pt;width:458.15pt;height: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" strokeweight="2pt">
                <v:textbox>
                  <w:txbxContent>
                    <w:p w14:paraId="157568CD" w14:textId="37A84452" w:rsidR="00301FC5" w:rsidRPr="000F3938" w:rsidRDefault="00301FC5" w:rsidP="00E75972">
                      <w:pPr>
                        <w:rPr>
                          <w:rFonts w:ascii="Georgia" w:hAnsi="Georgia" w:cstheme="minorHAnsi"/>
                        </w:rPr>
                      </w:pPr>
                      <w:r w:rsidRPr="000F3938">
                        <w:rPr>
                          <w:rFonts w:ascii="Georgia" w:hAnsi="Georgia" w:cstheme="minorHAnsi"/>
                          <w:smallCaps/>
                          <w:sz w:val="28"/>
                          <w:szCs w:val="28"/>
                        </w:rPr>
                        <w:t xml:space="preserve">Class Policies, Three Habits of Highly Successful Students, </w:t>
                      </w:r>
                      <w:r w:rsidRPr="000F3938">
                        <w:rPr>
                          <w:rFonts w:ascii="Georgia" w:hAnsi="Georgia" w:cstheme="minorHAnsi"/>
                        </w:rPr>
                        <w:t>and</w:t>
                      </w:r>
                      <w:r w:rsidRPr="000F3938">
                        <w:rPr>
                          <w:rFonts w:ascii="Georgia" w:hAnsi="Georgia" w:cstheme="minorHAnsi"/>
                          <w:smallCaps/>
                          <w:sz w:val="28"/>
                          <w:szCs w:val="28"/>
                        </w:rPr>
                        <w:t xml:space="preserve"> Frequently Asked Questions</w:t>
                      </w:r>
                      <w:r w:rsidRPr="000F3938">
                        <w:rPr>
                          <w:rFonts w:ascii="Georgia" w:hAnsi="Georgia" w:cstheme="minorHAnsi"/>
                          <w:smallCaps/>
                          <w:sz w:val="32"/>
                          <w:szCs w:val="32"/>
                        </w:rPr>
                        <w:t xml:space="preserve"> </w:t>
                      </w:r>
                      <w:r w:rsidR="0010341D">
                        <w:rPr>
                          <w:rFonts w:ascii="Georgia" w:hAnsi="Georgia" w:cstheme="minorHAnsi"/>
                        </w:rPr>
                        <w:t>are on Blackb</w:t>
                      </w:r>
                      <w:r w:rsidRPr="000F3938">
                        <w:rPr>
                          <w:rFonts w:ascii="Georgia" w:hAnsi="Georgia" w:cstheme="minorHAnsi"/>
                        </w:rPr>
                        <w:t>oard and considered part of the syllabus.</w:t>
                      </w:r>
                      <w:r w:rsidRPr="000F3938">
                        <w:rPr>
                          <w:rFonts w:ascii="Georgia" w:hAnsi="Georgia" w:cstheme="minorHAnsi"/>
                          <w:smallCaps/>
                          <w:sz w:val="32"/>
                          <w:szCs w:val="32"/>
                        </w:rPr>
                        <w:t xml:space="preserve"> </w:t>
                      </w:r>
                    </w:p>
                    <w:p w14:paraId="54422A6E" w14:textId="77777777" w:rsidR="00301FC5" w:rsidRDefault="00301FC5" w:rsidP="00E75972"/>
                  </w:txbxContent>
                </v:textbox>
              </v:shape>
            </w:pict>
          </mc:Fallback>
        </mc:AlternateContent>
      </w:r>
    </w:p>
    <w:p w14:paraId="6B9F440F" w14:textId="77777777" w:rsidR="00E75972" w:rsidRPr="008C3A63" w:rsidRDefault="00E75972" w:rsidP="00E75972">
      <w:pPr>
        <w:tabs>
          <w:tab w:val="center" w:pos="5040"/>
          <w:tab w:val="left" w:pos="5760"/>
          <w:tab w:val="left" w:pos="6480"/>
          <w:tab w:val="left" w:pos="7200"/>
          <w:tab w:val="left" w:pos="7920"/>
          <w:tab w:val="left" w:pos="8640"/>
          <w:tab w:val="left" w:pos="9360"/>
          <w:tab w:val="left" w:pos="10080"/>
        </w:tabs>
        <w:rPr>
          <w:rFonts w:ascii="Georgia" w:hAnsi="Georgia" w:cstheme="minorHAnsi"/>
          <w:b/>
        </w:rPr>
      </w:pPr>
    </w:p>
    <w:p w14:paraId="5802EEEE" w14:textId="77777777" w:rsidR="00E75972" w:rsidRPr="008C3A63" w:rsidRDefault="00E75972" w:rsidP="00E75972">
      <w:pPr>
        <w:rPr>
          <w:rFonts w:ascii="Georgia" w:hAnsi="Georgia" w:cstheme="minorHAnsi"/>
          <w:smallCaps/>
        </w:rPr>
      </w:pPr>
    </w:p>
    <w:p w14:paraId="0395077E" w14:textId="77777777" w:rsidR="00E75972" w:rsidRPr="008C3A63" w:rsidRDefault="00E75972" w:rsidP="00E75972">
      <w:pPr>
        <w:rPr>
          <w:rFonts w:ascii="Georgia" w:hAnsi="Georgia" w:cstheme="minorHAnsi"/>
          <w:smallCaps/>
        </w:rPr>
      </w:pPr>
    </w:p>
    <w:p w14:paraId="074D16E3" w14:textId="77777777" w:rsidR="00E75972" w:rsidRPr="008C3A63" w:rsidRDefault="00E75972" w:rsidP="00E75972">
      <w:pPr>
        <w:rPr>
          <w:rFonts w:ascii="Georgia" w:hAnsi="Georgia" w:cstheme="minorHAnsi"/>
          <w:smallCaps/>
        </w:rPr>
      </w:pPr>
    </w:p>
    <w:p w14:paraId="3373B917" w14:textId="77777777" w:rsidR="00E75972" w:rsidRPr="00B01C6A" w:rsidRDefault="00E75972" w:rsidP="00E75972">
      <w:pPr>
        <w:rPr>
          <w:rFonts w:ascii="Georgia" w:hAnsi="Georgia" w:cstheme="minorHAnsi"/>
          <w:smallCaps/>
          <w:sz w:val="28"/>
        </w:rPr>
      </w:pPr>
      <w:r w:rsidRPr="00B01C6A">
        <w:rPr>
          <w:rFonts w:ascii="Georgia" w:hAnsi="Georgia" w:cstheme="minorHAnsi"/>
          <w:smallCaps/>
          <w:sz w:val="28"/>
        </w:rPr>
        <w:t xml:space="preserve">Schedule: </w:t>
      </w:r>
    </w:p>
    <w:p w14:paraId="7031933E" w14:textId="1E3DCD63" w:rsidR="00E75972" w:rsidRDefault="00E75972" w:rsidP="00E75972"/>
    <w:tbl>
      <w:tblPr>
        <w:tblStyle w:val="TableGrid"/>
        <w:tblW w:w="0" w:type="auto"/>
        <w:tblLook w:val="04A0" w:firstRow="1" w:lastRow="0" w:firstColumn="1" w:lastColumn="0" w:noHBand="0" w:noVBand="1"/>
      </w:tblPr>
      <w:tblGrid>
        <w:gridCol w:w="754"/>
        <w:gridCol w:w="771"/>
        <w:gridCol w:w="4320"/>
        <w:gridCol w:w="3505"/>
      </w:tblGrid>
      <w:tr w:rsidR="00CE4CC5" w14:paraId="0BCC53C6" w14:textId="77777777" w:rsidTr="006070D1">
        <w:tc>
          <w:tcPr>
            <w:tcW w:w="754" w:type="dxa"/>
          </w:tcPr>
          <w:p w14:paraId="0B59817C" w14:textId="2B46A32D" w:rsidR="00CE4CC5" w:rsidRPr="006070D1" w:rsidRDefault="00CE4CC5" w:rsidP="00516013">
            <w:pPr>
              <w:rPr>
                <w:rFonts w:ascii="Times New Roman" w:hAnsi="Times New Roman" w:cs="Times New Roman"/>
              </w:rPr>
            </w:pPr>
            <w:r w:rsidRPr="006070D1">
              <w:rPr>
                <w:rFonts w:ascii="Times New Roman" w:hAnsi="Times New Roman" w:cs="Times New Roman"/>
              </w:rPr>
              <w:t>Week</w:t>
            </w:r>
          </w:p>
        </w:tc>
        <w:tc>
          <w:tcPr>
            <w:tcW w:w="771" w:type="dxa"/>
          </w:tcPr>
          <w:p w14:paraId="03C92441" w14:textId="19982B1A" w:rsidR="00CE4CC5" w:rsidRPr="006070D1" w:rsidRDefault="00CE4CC5" w:rsidP="00516013">
            <w:pPr>
              <w:rPr>
                <w:rFonts w:ascii="Times New Roman" w:hAnsi="Times New Roman" w:cs="Times New Roman"/>
              </w:rPr>
            </w:pPr>
            <w:r w:rsidRPr="006070D1">
              <w:rPr>
                <w:rFonts w:ascii="Times New Roman" w:hAnsi="Times New Roman" w:cs="Times New Roman"/>
              </w:rPr>
              <w:t>Date</w:t>
            </w:r>
          </w:p>
        </w:tc>
        <w:tc>
          <w:tcPr>
            <w:tcW w:w="4320" w:type="dxa"/>
          </w:tcPr>
          <w:p w14:paraId="57642F6A" w14:textId="5FE22314" w:rsidR="007252F6" w:rsidRPr="006070D1" w:rsidRDefault="00CE4CC5" w:rsidP="00516013">
            <w:pPr>
              <w:rPr>
                <w:rFonts w:ascii="Times New Roman" w:hAnsi="Times New Roman" w:cs="Times New Roman"/>
              </w:rPr>
            </w:pPr>
            <w:r w:rsidRPr="006070D1">
              <w:rPr>
                <w:rFonts w:ascii="Times New Roman" w:hAnsi="Times New Roman" w:cs="Times New Roman"/>
              </w:rPr>
              <w:t xml:space="preserve">Topics &amp; Reading to be discussed in class </w:t>
            </w:r>
            <w:r w:rsidR="007252F6" w:rsidRPr="006070D1">
              <w:rPr>
                <w:rFonts w:ascii="Times New Roman" w:hAnsi="Times New Roman" w:cs="Times New Roman"/>
              </w:rPr>
              <w:t>–</w:t>
            </w:r>
            <w:r w:rsidR="00304297" w:rsidRPr="006070D1">
              <w:rPr>
                <w:rFonts w:ascii="Times New Roman" w:hAnsi="Times New Roman" w:cs="Times New Roman"/>
              </w:rPr>
              <w:t xml:space="preserve"> </w:t>
            </w:r>
          </w:p>
          <w:p w14:paraId="1B9DEB76" w14:textId="770624DF" w:rsidR="00CE4CC5" w:rsidRPr="006070D1" w:rsidRDefault="006070D1" w:rsidP="00516013">
            <w:pPr>
              <w:rPr>
                <w:rFonts w:ascii="Times New Roman" w:hAnsi="Times New Roman" w:cs="Times New Roman"/>
                <w:color w:val="FF0000"/>
              </w:rPr>
            </w:pPr>
            <w:r>
              <w:rPr>
                <w:rFonts w:ascii="Times New Roman" w:hAnsi="Times New Roman" w:cs="Times New Roman"/>
                <w:color w:val="FF0000"/>
              </w:rPr>
              <w:t>**D</w:t>
            </w:r>
            <w:r w:rsidR="00304297" w:rsidRPr="006070D1">
              <w:rPr>
                <w:rFonts w:ascii="Times New Roman" w:hAnsi="Times New Roman" w:cs="Times New Roman"/>
                <w:color w:val="FF0000"/>
              </w:rPr>
              <w:t xml:space="preserve">o a reading response for all readings in </w:t>
            </w:r>
            <w:proofErr w:type="spellStart"/>
            <w:r w:rsidR="00304297" w:rsidRPr="006070D1">
              <w:rPr>
                <w:rFonts w:ascii="Times New Roman" w:hAnsi="Times New Roman" w:cs="Times New Roman"/>
                <w:color w:val="FF0000"/>
              </w:rPr>
              <w:t>Birns</w:t>
            </w:r>
            <w:proofErr w:type="spellEnd"/>
            <w:r w:rsidR="00304297" w:rsidRPr="006070D1">
              <w:rPr>
                <w:rFonts w:ascii="Times New Roman" w:hAnsi="Times New Roman" w:cs="Times New Roman"/>
                <w:color w:val="FF0000"/>
              </w:rPr>
              <w:t xml:space="preserve">, Royster &amp; Kirsch, and Moraga &amp; </w:t>
            </w:r>
            <w:proofErr w:type="spellStart"/>
            <w:r w:rsidR="00304297" w:rsidRPr="006070D1">
              <w:rPr>
                <w:rFonts w:ascii="Times New Roman" w:hAnsi="Times New Roman" w:cs="Times New Roman"/>
                <w:color w:val="FF0000"/>
              </w:rPr>
              <w:t>Anzaldua</w:t>
            </w:r>
            <w:proofErr w:type="spellEnd"/>
            <w:r w:rsidR="007252F6" w:rsidRPr="006070D1">
              <w:rPr>
                <w:rFonts w:ascii="Times New Roman" w:hAnsi="Times New Roman" w:cs="Times New Roman"/>
                <w:color w:val="FF0000"/>
              </w:rPr>
              <w:t xml:space="preserve">. Reading responses must be shared </w:t>
            </w:r>
            <w:r w:rsidR="00C40239">
              <w:rPr>
                <w:rFonts w:ascii="Times New Roman" w:hAnsi="Times New Roman" w:cs="Times New Roman"/>
                <w:color w:val="FF0000"/>
              </w:rPr>
              <w:t>with me (</w:t>
            </w:r>
            <w:hyperlink r:id="rId10" w:history="1">
              <w:r w:rsidR="00C40239" w:rsidRPr="00773BC3">
                <w:rPr>
                  <w:rStyle w:val="Hyperlink"/>
                  <w:rFonts w:ascii="Times New Roman" w:hAnsi="Times New Roman" w:cs="Times New Roman"/>
                </w:rPr>
                <w:t>liz.kleinfeld@gmail.com</w:t>
              </w:r>
            </w:hyperlink>
            <w:r w:rsidR="00C40239">
              <w:rPr>
                <w:rFonts w:ascii="Times New Roman" w:hAnsi="Times New Roman" w:cs="Times New Roman"/>
                <w:color w:val="FF0000"/>
              </w:rPr>
              <w:t xml:space="preserve">) </w:t>
            </w:r>
            <w:r w:rsidR="007252F6" w:rsidRPr="006070D1">
              <w:rPr>
                <w:rFonts w:ascii="Times New Roman" w:hAnsi="Times New Roman" w:cs="Times New Roman"/>
                <w:color w:val="FF0000"/>
              </w:rPr>
              <w:t>by midnight the day before class</w:t>
            </w:r>
            <w:proofErr w:type="gramStart"/>
            <w:r w:rsidR="007252F6" w:rsidRPr="006070D1">
              <w:rPr>
                <w:rFonts w:ascii="Times New Roman" w:hAnsi="Times New Roman" w:cs="Times New Roman"/>
                <w:color w:val="FF0000"/>
              </w:rPr>
              <w:t>.</w:t>
            </w:r>
            <w:r w:rsidR="00304297" w:rsidRPr="006070D1">
              <w:rPr>
                <w:rFonts w:ascii="Times New Roman" w:hAnsi="Times New Roman" w:cs="Times New Roman"/>
                <w:color w:val="FF0000"/>
              </w:rPr>
              <w:t>*</w:t>
            </w:r>
            <w:proofErr w:type="gramEnd"/>
            <w:r w:rsidR="00304297" w:rsidRPr="006070D1">
              <w:rPr>
                <w:rFonts w:ascii="Times New Roman" w:hAnsi="Times New Roman" w:cs="Times New Roman"/>
                <w:color w:val="FF0000"/>
              </w:rPr>
              <w:t>*</w:t>
            </w:r>
          </w:p>
          <w:p w14:paraId="5680798D" w14:textId="4BA7BD8F" w:rsidR="00E45E8D" w:rsidRPr="006070D1" w:rsidRDefault="006070D1" w:rsidP="00516013">
            <w:pPr>
              <w:rPr>
                <w:rFonts w:ascii="Times New Roman" w:hAnsi="Times New Roman" w:cs="Times New Roman"/>
              </w:rPr>
            </w:pPr>
            <w:r>
              <w:rPr>
                <w:rFonts w:ascii="Times New Roman" w:hAnsi="Times New Roman" w:cs="Times New Roman"/>
                <w:color w:val="FF0000"/>
              </w:rPr>
              <w:t>**D</w:t>
            </w:r>
            <w:r w:rsidR="00E45E8D" w:rsidRPr="006070D1">
              <w:rPr>
                <w:rFonts w:ascii="Times New Roman" w:hAnsi="Times New Roman" w:cs="Times New Roman"/>
                <w:color w:val="FF0000"/>
              </w:rPr>
              <w:t xml:space="preserve">o a writing log entry for all readings in Goodson. Writing logs must be shared </w:t>
            </w:r>
            <w:r w:rsidR="00C40239">
              <w:rPr>
                <w:rFonts w:ascii="Times New Roman" w:hAnsi="Times New Roman" w:cs="Times New Roman"/>
                <w:color w:val="FF0000"/>
              </w:rPr>
              <w:t>with me (</w:t>
            </w:r>
            <w:hyperlink r:id="rId11" w:history="1">
              <w:r w:rsidR="00C40239" w:rsidRPr="00773BC3">
                <w:rPr>
                  <w:rStyle w:val="Hyperlink"/>
                  <w:rFonts w:ascii="Times New Roman" w:hAnsi="Times New Roman" w:cs="Times New Roman"/>
                </w:rPr>
                <w:t>liz.kleinfeld@gmail.com</w:t>
              </w:r>
            </w:hyperlink>
            <w:r w:rsidR="00C40239">
              <w:rPr>
                <w:rFonts w:ascii="Times New Roman" w:hAnsi="Times New Roman" w:cs="Times New Roman"/>
                <w:color w:val="FF0000"/>
              </w:rPr>
              <w:t xml:space="preserve">) </w:t>
            </w:r>
            <w:r w:rsidR="00E45E8D" w:rsidRPr="006070D1">
              <w:rPr>
                <w:rFonts w:ascii="Times New Roman" w:hAnsi="Times New Roman" w:cs="Times New Roman"/>
                <w:color w:val="FF0000"/>
              </w:rPr>
              <w:t>by midnight the day before class</w:t>
            </w:r>
            <w:proofErr w:type="gramStart"/>
            <w:r w:rsidR="00E45E8D" w:rsidRPr="006070D1">
              <w:rPr>
                <w:rFonts w:ascii="Times New Roman" w:hAnsi="Times New Roman" w:cs="Times New Roman"/>
                <w:color w:val="FF0000"/>
              </w:rPr>
              <w:t>.*</w:t>
            </w:r>
            <w:proofErr w:type="gramEnd"/>
            <w:r w:rsidR="00E45E8D" w:rsidRPr="006070D1">
              <w:rPr>
                <w:rFonts w:ascii="Times New Roman" w:hAnsi="Times New Roman" w:cs="Times New Roman"/>
                <w:color w:val="FF0000"/>
              </w:rPr>
              <w:t xml:space="preserve">* </w:t>
            </w:r>
          </w:p>
        </w:tc>
        <w:tc>
          <w:tcPr>
            <w:tcW w:w="3505" w:type="dxa"/>
          </w:tcPr>
          <w:p w14:paraId="19C3E8F2" w14:textId="7BCB1FB7" w:rsidR="00CE4CC5" w:rsidRPr="006070D1" w:rsidRDefault="00CE4CC5" w:rsidP="00516013">
            <w:pPr>
              <w:rPr>
                <w:rFonts w:ascii="Times New Roman" w:hAnsi="Times New Roman" w:cs="Times New Roman"/>
              </w:rPr>
            </w:pPr>
            <w:r w:rsidRPr="006070D1">
              <w:rPr>
                <w:rFonts w:ascii="Times New Roman" w:hAnsi="Times New Roman" w:cs="Times New Roman"/>
              </w:rPr>
              <w:t xml:space="preserve">Other </w:t>
            </w:r>
          </w:p>
        </w:tc>
      </w:tr>
      <w:tr w:rsidR="00CE4CC5" w14:paraId="7534E5C4" w14:textId="77777777" w:rsidTr="006070D1">
        <w:tc>
          <w:tcPr>
            <w:tcW w:w="754" w:type="dxa"/>
          </w:tcPr>
          <w:p w14:paraId="7D617546" w14:textId="095F974D" w:rsidR="00CE4CC5" w:rsidRPr="006070D1" w:rsidRDefault="00CE4CC5" w:rsidP="00516013">
            <w:pPr>
              <w:rPr>
                <w:rFonts w:ascii="Times New Roman" w:hAnsi="Times New Roman" w:cs="Times New Roman"/>
              </w:rPr>
            </w:pPr>
            <w:r w:rsidRPr="006070D1">
              <w:rPr>
                <w:rFonts w:ascii="Times New Roman" w:hAnsi="Times New Roman" w:cs="Times New Roman"/>
              </w:rPr>
              <w:t>1</w:t>
            </w:r>
          </w:p>
        </w:tc>
        <w:tc>
          <w:tcPr>
            <w:tcW w:w="771" w:type="dxa"/>
          </w:tcPr>
          <w:p w14:paraId="1EDD072D" w14:textId="208CC1C2" w:rsidR="00CE4CC5" w:rsidRPr="006070D1" w:rsidRDefault="00CE4CC5" w:rsidP="00516013">
            <w:pPr>
              <w:rPr>
                <w:rFonts w:ascii="Times New Roman" w:hAnsi="Times New Roman" w:cs="Times New Roman"/>
              </w:rPr>
            </w:pPr>
            <w:r w:rsidRPr="006070D1">
              <w:rPr>
                <w:rFonts w:ascii="Times New Roman" w:hAnsi="Times New Roman" w:cs="Times New Roman"/>
              </w:rPr>
              <w:t>1/23</w:t>
            </w:r>
          </w:p>
        </w:tc>
        <w:tc>
          <w:tcPr>
            <w:tcW w:w="4320" w:type="dxa"/>
          </w:tcPr>
          <w:p w14:paraId="20690FDC" w14:textId="4CCAE2EF" w:rsidR="00CE4CC5" w:rsidRPr="006070D1" w:rsidRDefault="00CE4CC5" w:rsidP="00F8054F">
            <w:pPr>
              <w:rPr>
                <w:rFonts w:ascii="Times New Roman" w:hAnsi="Times New Roman" w:cs="Times New Roman"/>
              </w:rPr>
            </w:pPr>
            <w:r w:rsidRPr="006070D1">
              <w:rPr>
                <w:rFonts w:ascii="Times New Roman" w:hAnsi="Times New Roman" w:cs="Times New Roman"/>
              </w:rPr>
              <w:t xml:space="preserve">Introductions </w:t>
            </w:r>
          </w:p>
        </w:tc>
        <w:tc>
          <w:tcPr>
            <w:tcW w:w="3505" w:type="dxa"/>
            <w:shd w:val="clear" w:color="auto" w:fill="FFFFFF" w:themeFill="background1"/>
          </w:tcPr>
          <w:p w14:paraId="79921B79" w14:textId="0BA33F00" w:rsidR="00CE4CC5" w:rsidRPr="006070D1" w:rsidRDefault="00CE4CC5" w:rsidP="006070D1">
            <w:pPr>
              <w:rPr>
                <w:rFonts w:ascii="Times New Roman" w:hAnsi="Times New Roman" w:cs="Times New Roman"/>
                <w:color w:val="000000" w:themeColor="text1"/>
                <w:highlight w:val="yellow"/>
              </w:rPr>
            </w:pPr>
            <w:r w:rsidRPr="006070D1">
              <w:rPr>
                <w:rFonts w:ascii="Times New Roman" w:hAnsi="Times New Roman" w:cs="Times New Roman"/>
                <w:color w:val="000000" w:themeColor="text1"/>
              </w:rPr>
              <w:t xml:space="preserve">Put your contact info on the Class Member Info sheet on </w:t>
            </w:r>
            <w:proofErr w:type="spellStart"/>
            <w:r w:rsidRPr="006070D1">
              <w:rPr>
                <w:rFonts w:ascii="Times New Roman" w:hAnsi="Times New Roman" w:cs="Times New Roman"/>
                <w:color w:val="000000" w:themeColor="text1"/>
              </w:rPr>
              <w:t>BlackBoard</w:t>
            </w:r>
            <w:proofErr w:type="spellEnd"/>
            <w:r w:rsidRPr="006070D1">
              <w:rPr>
                <w:rFonts w:ascii="Times New Roman" w:hAnsi="Times New Roman" w:cs="Times New Roman"/>
                <w:color w:val="000000" w:themeColor="text1"/>
              </w:rPr>
              <w:t xml:space="preserve"> </w:t>
            </w:r>
          </w:p>
        </w:tc>
      </w:tr>
      <w:tr w:rsidR="00CE4CC5" w14:paraId="1B296A22" w14:textId="77777777" w:rsidTr="006070D1">
        <w:tc>
          <w:tcPr>
            <w:tcW w:w="754" w:type="dxa"/>
          </w:tcPr>
          <w:p w14:paraId="2557F8FF" w14:textId="1ED95626" w:rsidR="00CE4CC5" w:rsidRPr="006070D1" w:rsidRDefault="00CE4CC5" w:rsidP="00516013">
            <w:pPr>
              <w:rPr>
                <w:rFonts w:ascii="Times New Roman" w:hAnsi="Times New Roman" w:cs="Times New Roman"/>
              </w:rPr>
            </w:pPr>
            <w:r w:rsidRPr="006070D1">
              <w:rPr>
                <w:rFonts w:ascii="Times New Roman" w:hAnsi="Times New Roman" w:cs="Times New Roman"/>
              </w:rPr>
              <w:t>2</w:t>
            </w:r>
          </w:p>
        </w:tc>
        <w:tc>
          <w:tcPr>
            <w:tcW w:w="771" w:type="dxa"/>
          </w:tcPr>
          <w:p w14:paraId="3AF80689" w14:textId="7D0411E1" w:rsidR="00CE4CC5" w:rsidRPr="006070D1" w:rsidRDefault="00CE4CC5" w:rsidP="00516013">
            <w:pPr>
              <w:rPr>
                <w:rFonts w:ascii="Times New Roman" w:hAnsi="Times New Roman" w:cs="Times New Roman"/>
              </w:rPr>
            </w:pPr>
            <w:r w:rsidRPr="006070D1">
              <w:rPr>
                <w:rFonts w:ascii="Times New Roman" w:hAnsi="Times New Roman" w:cs="Times New Roman"/>
              </w:rPr>
              <w:t>1/28</w:t>
            </w:r>
          </w:p>
        </w:tc>
        <w:tc>
          <w:tcPr>
            <w:tcW w:w="4320" w:type="dxa"/>
          </w:tcPr>
          <w:p w14:paraId="6B3617C2" w14:textId="434BAF47" w:rsidR="00304297" w:rsidRPr="006070D1" w:rsidRDefault="00304297" w:rsidP="00304297">
            <w:pPr>
              <w:spacing w:before="100" w:beforeAutospacing="1" w:after="100" w:afterAutospacing="1"/>
              <w:rPr>
                <w:rFonts w:ascii="Times New Roman" w:hAnsi="Times New Roman" w:cs="Times New Roman"/>
              </w:rPr>
            </w:pPr>
            <w:r w:rsidRPr="006070D1">
              <w:rPr>
                <w:rFonts w:ascii="Times New Roman" w:hAnsi="Times New Roman" w:cs="Times New Roman"/>
              </w:rPr>
              <w:t xml:space="preserve">Goodson preface </w:t>
            </w:r>
            <w:r w:rsidR="000C1DB3" w:rsidRPr="006070D1">
              <w:rPr>
                <w:rFonts w:ascii="Times New Roman" w:hAnsi="Times New Roman" w:cs="Times New Roman"/>
              </w:rPr>
              <w:t>– no writing log entry necessary</w:t>
            </w:r>
          </w:p>
          <w:p w14:paraId="581F7C93" w14:textId="153A52DC" w:rsidR="00CE4CC5" w:rsidRPr="006070D1" w:rsidRDefault="00304297" w:rsidP="00304297">
            <w:pPr>
              <w:rPr>
                <w:rFonts w:ascii="Times New Roman" w:hAnsi="Times New Roman" w:cs="Times New Roman"/>
              </w:rPr>
            </w:pPr>
            <w:r w:rsidRPr="006070D1">
              <w:rPr>
                <w:rFonts w:ascii="Times New Roman" w:hAnsi="Times New Roman" w:cs="Times New Roman"/>
              </w:rPr>
              <w:t>The entire syllabus, including this document, FAQs, Policies, and Three Habits of Highly Successful Students</w:t>
            </w:r>
          </w:p>
        </w:tc>
        <w:tc>
          <w:tcPr>
            <w:tcW w:w="3505" w:type="dxa"/>
          </w:tcPr>
          <w:p w14:paraId="63F0210D" w14:textId="77777777" w:rsidR="00CE4CC5" w:rsidRPr="006070D1" w:rsidRDefault="00CE4CC5" w:rsidP="00516013">
            <w:pPr>
              <w:rPr>
                <w:rFonts w:ascii="Times New Roman" w:hAnsi="Times New Roman" w:cs="Times New Roman"/>
              </w:rPr>
            </w:pPr>
            <w:r w:rsidRPr="006070D1">
              <w:rPr>
                <w:rFonts w:ascii="Times New Roman" w:hAnsi="Times New Roman" w:cs="Times New Roman"/>
              </w:rPr>
              <w:t xml:space="preserve">Syllabus Quiz </w:t>
            </w:r>
            <w:r w:rsidR="00304297" w:rsidRPr="006070D1">
              <w:rPr>
                <w:rFonts w:ascii="Times New Roman" w:hAnsi="Times New Roman" w:cs="Times New Roman"/>
              </w:rPr>
              <w:t xml:space="preserve">– bring a device to take the syllabus quiz on </w:t>
            </w:r>
          </w:p>
          <w:p w14:paraId="4AFB0631" w14:textId="79B9BB48" w:rsidR="00304297" w:rsidRPr="006070D1" w:rsidRDefault="00997D08" w:rsidP="00997D08">
            <w:pPr>
              <w:rPr>
                <w:rFonts w:ascii="Times New Roman" w:hAnsi="Times New Roman" w:cs="Times New Roman"/>
              </w:rPr>
            </w:pPr>
            <w:r w:rsidRPr="006070D1">
              <w:rPr>
                <w:rFonts w:ascii="Times New Roman" w:hAnsi="Times New Roman" w:cs="Times New Roman"/>
              </w:rPr>
              <w:t>B</w:t>
            </w:r>
            <w:r w:rsidR="002A6C70" w:rsidRPr="006070D1">
              <w:rPr>
                <w:rFonts w:ascii="Times New Roman" w:hAnsi="Times New Roman" w:cs="Times New Roman"/>
              </w:rPr>
              <w:t>ring</w:t>
            </w:r>
            <w:r w:rsidRPr="006070D1">
              <w:rPr>
                <w:rFonts w:ascii="Times New Roman" w:hAnsi="Times New Roman" w:cs="Times New Roman"/>
              </w:rPr>
              <w:t xml:space="preserve"> a list of all the ENG courses you took – look up your transcript, if necessary to make sure you have the course #</w:t>
            </w:r>
            <w:r w:rsidR="006070D1">
              <w:rPr>
                <w:rFonts w:ascii="Times New Roman" w:hAnsi="Times New Roman" w:cs="Times New Roman"/>
              </w:rPr>
              <w:t>s</w:t>
            </w:r>
            <w:r w:rsidRPr="006070D1">
              <w:rPr>
                <w:rFonts w:ascii="Times New Roman" w:hAnsi="Times New Roman" w:cs="Times New Roman"/>
              </w:rPr>
              <w:t xml:space="preserve"> and title</w:t>
            </w:r>
            <w:r w:rsidR="006070D1">
              <w:rPr>
                <w:rFonts w:ascii="Times New Roman" w:hAnsi="Times New Roman" w:cs="Times New Roman"/>
              </w:rPr>
              <w:t>s</w:t>
            </w:r>
            <w:r w:rsidRPr="006070D1">
              <w:rPr>
                <w:rFonts w:ascii="Times New Roman" w:hAnsi="Times New Roman" w:cs="Times New Roman"/>
              </w:rPr>
              <w:t xml:space="preserve"> accurate</w:t>
            </w:r>
            <w:r w:rsidR="002A6C70" w:rsidRPr="006070D1">
              <w:rPr>
                <w:rFonts w:ascii="Times New Roman" w:hAnsi="Times New Roman" w:cs="Times New Roman"/>
              </w:rPr>
              <w:t xml:space="preserve"> </w:t>
            </w:r>
          </w:p>
        </w:tc>
      </w:tr>
      <w:tr w:rsidR="00CE4CC5" w14:paraId="01914AA5" w14:textId="77777777" w:rsidTr="006070D1">
        <w:tc>
          <w:tcPr>
            <w:tcW w:w="754" w:type="dxa"/>
          </w:tcPr>
          <w:p w14:paraId="2EC0E3FD" w14:textId="77777777" w:rsidR="00CE4CC5" w:rsidRPr="006070D1" w:rsidRDefault="00CE4CC5" w:rsidP="00516013">
            <w:pPr>
              <w:rPr>
                <w:rFonts w:ascii="Times New Roman" w:hAnsi="Times New Roman" w:cs="Times New Roman"/>
              </w:rPr>
            </w:pPr>
          </w:p>
        </w:tc>
        <w:tc>
          <w:tcPr>
            <w:tcW w:w="771" w:type="dxa"/>
          </w:tcPr>
          <w:p w14:paraId="38F71AAE" w14:textId="563023BA" w:rsidR="00CE4CC5" w:rsidRPr="006070D1" w:rsidRDefault="00CE4CC5" w:rsidP="00516013">
            <w:pPr>
              <w:rPr>
                <w:rFonts w:ascii="Times New Roman" w:hAnsi="Times New Roman" w:cs="Times New Roman"/>
              </w:rPr>
            </w:pPr>
            <w:r w:rsidRPr="006070D1">
              <w:rPr>
                <w:rFonts w:ascii="Times New Roman" w:hAnsi="Times New Roman" w:cs="Times New Roman"/>
              </w:rPr>
              <w:t>1/30</w:t>
            </w:r>
          </w:p>
        </w:tc>
        <w:tc>
          <w:tcPr>
            <w:tcW w:w="4320" w:type="dxa"/>
          </w:tcPr>
          <w:p w14:paraId="7AC760C5" w14:textId="42690DD3" w:rsidR="00CE4CC5" w:rsidRPr="006070D1" w:rsidRDefault="00F8054F" w:rsidP="009F5AF2">
            <w:pPr>
              <w:spacing w:before="100" w:beforeAutospacing="1" w:after="100" w:afterAutospacing="1"/>
              <w:rPr>
                <w:rFonts w:ascii="Times New Roman" w:hAnsi="Times New Roman" w:cs="Times New Roman"/>
              </w:rPr>
            </w:pPr>
            <w:proofErr w:type="spellStart"/>
            <w:r>
              <w:rPr>
                <w:rFonts w:ascii="Times New Roman" w:hAnsi="Times New Roman" w:cs="Times New Roman"/>
              </w:rPr>
              <w:t>Birns</w:t>
            </w:r>
            <w:proofErr w:type="spellEnd"/>
            <w:r>
              <w:rPr>
                <w:rFonts w:ascii="Times New Roman" w:hAnsi="Times New Roman" w:cs="Times New Roman"/>
              </w:rPr>
              <w:t xml:space="preserve"> p</w:t>
            </w:r>
            <w:r w:rsidR="00304297" w:rsidRPr="006070D1">
              <w:rPr>
                <w:rFonts w:ascii="Times New Roman" w:hAnsi="Times New Roman" w:cs="Times New Roman"/>
              </w:rPr>
              <w:t xml:space="preserve">reface and chapter 1: Foucault </w:t>
            </w:r>
            <w:r w:rsidR="00142115">
              <w:rPr>
                <w:rFonts w:ascii="Times New Roman" w:hAnsi="Times New Roman" w:cs="Times New Roman"/>
              </w:rPr>
              <w:t xml:space="preserve">– </w:t>
            </w:r>
            <w:bookmarkStart w:id="0" w:name="_GoBack"/>
            <w:r w:rsidR="00142115">
              <w:rPr>
                <w:rFonts w:ascii="Times New Roman" w:hAnsi="Times New Roman" w:cs="Times New Roman"/>
              </w:rPr>
              <w:t>no reading response due (we’ll do it in class)</w:t>
            </w:r>
            <w:bookmarkEnd w:id="0"/>
          </w:p>
        </w:tc>
        <w:tc>
          <w:tcPr>
            <w:tcW w:w="3505" w:type="dxa"/>
          </w:tcPr>
          <w:p w14:paraId="4DD8646B" w14:textId="245C5DDF" w:rsidR="00CE4CC5" w:rsidRPr="006070D1" w:rsidRDefault="00997D08" w:rsidP="00516013">
            <w:pPr>
              <w:rPr>
                <w:rFonts w:ascii="Times New Roman" w:hAnsi="Times New Roman" w:cs="Times New Roman"/>
              </w:rPr>
            </w:pPr>
            <w:r w:rsidRPr="006070D1">
              <w:rPr>
                <w:rFonts w:ascii="Times New Roman" w:hAnsi="Times New Roman" w:cs="Times New Roman"/>
              </w:rPr>
              <w:t xml:space="preserve">Reflective Summary of Your English Major due </w:t>
            </w:r>
          </w:p>
        </w:tc>
      </w:tr>
      <w:tr w:rsidR="00CE4CC5" w14:paraId="1398E628" w14:textId="77777777" w:rsidTr="006070D1">
        <w:tc>
          <w:tcPr>
            <w:tcW w:w="754" w:type="dxa"/>
          </w:tcPr>
          <w:p w14:paraId="20DC2B5C" w14:textId="6BC2433A" w:rsidR="00CE4CC5" w:rsidRPr="006070D1" w:rsidRDefault="00CE4CC5" w:rsidP="00516013">
            <w:pPr>
              <w:rPr>
                <w:rFonts w:ascii="Times New Roman" w:hAnsi="Times New Roman" w:cs="Times New Roman"/>
              </w:rPr>
            </w:pPr>
            <w:r w:rsidRPr="006070D1">
              <w:rPr>
                <w:rFonts w:ascii="Times New Roman" w:hAnsi="Times New Roman" w:cs="Times New Roman"/>
              </w:rPr>
              <w:t>3</w:t>
            </w:r>
          </w:p>
        </w:tc>
        <w:tc>
          <w:tcPr>
            <w:tcW w:w="771" w:type="dxa"/>
          </w:tcPr>
          <w:p w14:paraId="39783333" w14:textId="1A74643B" w:rsidR="00CE4CC5" w:rsidRPr="006070D1" w:rsidRDefault="00CE4CC5" w:rsidP="00516013">
            <w:pPr>
              <w:rPr>
                <w:rFonts w:ascii="Times New Roman" w:hAnsi="Times New Roman" w:cs="Times New Roman"/>
              </w:rPr>
            </w:pPr>
            <w:r w:rsidRPr="006070D1">
              <w:rPr>
                <w:rFonts w:ascii="Times New Roman" w:hAnsi="Times New Roman" w:cs="Times New Roman"/>
              </w:rPr>
              <w:t>2/4</w:t>
            </w:r>
          </w:p>
        </w:tc>
        <w:tc>
          <w:tcPr>
            <w:tcW w:w="4320" w:type="dxa"/>
          </w:tcPr>
          <w:p w14:paraId="53511001" w14:textId="15EC51C6" w:rsidR="00CE4CC5" w:rsidRPr="006070D1" w:rsidRDefault="00304297" w:rsidP="00304297">
            <w:pPr>
              <w:spacing w:before="100" w:beforeAutospacing="1" w:after="100" w:afterAutospacing="1"/>
              <w:rPr>
                <w:rFonts w:ascii="Times New Roman" w:hAnsi="Times New Roman" w:cs="Times New Roman"/>
              </w:rPr>
            </w:pPr>
            <w:proofErr w:type="spellStart"/>
            <w:r w:rsidRPr="006070D1">
              <w:rPr>
                <w:rFonts w:ascii="Times New Roman" w:hAnsi="Times New Roman" w:cs="Times New Roman"/>
              </w:rPr>
              <w:t>Birns</w:t>
            </w:r>
            <w:proofErr w:type="spellEnd"/>
            <w:r w:rsidRPr="006070D1">
              <w:rPr>
                <w:rFonts w:ascii="Times New Roman" w:hAnsi="Times New Roman" w:cs="Times New Roman"/>
              </w:rPr>
              <w:t xml:space="preserve"> chapter 2: Derrida  </w:t>
            </w:r>
          </w:p>
        </w:tc>
        <w:tc>
          <w:tcPr>
            <w:tcW w:w="3505" w:type="dxa"/>
          </w:tcPr>
          <w:p w14:paraId="67DFE674" w14:textId="77777777" w:rsidR="00CE4CC5" w:rsidRPr="006070D1" w:rsidRDefault="00CE4CC5" w:rsidP="00516013">
            <w:pPr>
              <w:rPr>
                <w:rFonts w:ascii="Times New Roman" w:hAnsi="Times New Roman" w:cs="Times New Roman"/>
              </w:rPr>
            </w:pPr>
          </w:p>
        </w:tc>
      </w:tr>
      <w:tr w:rsidR="00CE4CC5" w14:paraId="61FB0455" w14:textId="77777777" w:rsidTr="006070D1">
        <w:tc>
          <w:tcPr>
            <w:tcW w:w="754" w:type="dxa"/>
          </w:tcPr>
          <w:p w14:paraId="0727C2CD" w14:textId="77777777" w:rsidR="00CE4CC5" w:rsidRPr="006070D1" w:rsidRDefault="00CE4CC5" w:rsidP="00516013">
            <w:pPr>
              <w:rPr>
                <w:rFonts w:ascii="Times New Roman" w:hAnsi="Times New Roman" w:cs="Times New Roman"/>
              </w:rPr>
            </w:pPr>
          </w:p>
        </w:tc>
        <w:tc>
          <w:tcPr>
            <w:tcW w:w="771" w:type="dxa"/>
          </w:tcPr>
          <w:p w14:paraId="1B68D551" w14:textId="4FB41E9E" w:rsidR="00CE4CC5" w:rsidRPr="006070D1" w:rsidRDefault="00CE4CC5" w:rsidP="00516013">
            <w:pPr>
              <w:rPr>
                <w:rFonts w:ascii="Times New Roman" w:hAnsi="Times New Roman" w:cs="Times New Roman"/>
              </w:rPr>
            </w:pPr>
            <w:r w:rsidRPr="006070D1">
              <w:rPr>
                <w:rFonts w:ascii="Times New Roman" w:hAnsi="Times New Roman" w:cs="Times New Roman"/>
              </w:rPr>
              <w:t>2/6</w:t>
            </w:r>
          </w:p>
        </w:tc>
        <w:tc>
          <w:tcPr>
            <w:tcW w:w="4320" w:type="dxa"/>
          </w:tcPr>
          <w:p w14:paraId="1FCC49A9" w14:textId="35E4059F" w:rsidR="00CE4CC5" w:rsidRPr="006070D1" w:rsidRDefault="00FA1844" w:rsidP="00516013">
            <w:pPr>
              <w:rPr>
                <w:rFonts w:ascii="Times New Roman" w:hAnsi="Times New Roman" w:cs="Times New Roman"/>
              </w:rPr>
            </w:pPr>
            <w:r w:rsidRPr="006070D1">
              <w:rPr>
                <w:rFonts w:ascii="Times New Roman" w:hAnsi="Times New Roman" w:cs="Times New Roman"/>
              </w:rPr>
              <w:t>Goodson chapter 1: Get Ready to Practice</w:t>
            </w:r>
          </w:p>
        </w:tc>
        <w:tc>
          <w:tcPr>
            <w:tcW w:w="3505" w:type="dxa"/>
          </w:tcPr>
          <w:p w14:paraId="7B32ABF0" w14:textId="18A302EF" w:rsidR="00CE4CC5" w:rsidRPr="006070D1" w:rsidRDefault="00A147E5" w:rsidP="00516013">
            <w:pPr>
              <w:rPr>
                <w:rFonts w:ascii="Times New Roman" w:hAnsi="Times New Roman" w:cs="Times New Roman"/>
              </w:rPr>
            </w:pPr>
            <w:r w:rsidRPr="006070D1">
              <w:rPr>
                <w:rFonts w:ascii="Times New Roman" w:hAnsi="Times New Roman" w:cs="Times New Roman"/>
              </w:rPr>
              <w:t xml:space="preserve">Critical Summary/Synthesis of 3 Compelling Readings due  </w:t>
            </w:r>
          </w:p>
        </w:tc>
      </w:tr>
      <w:tr w:rsidR="00CE4CC5" w14:paraId="3D83E16F" w14:textId="77777777" w:rsidTr="006070D1">
        <w:tc>
          <w:tcPr>
            <w:tcW w:w="754" w:type="dxa"/>
          </w:tcPr>
          <w:p w14:paraId="0AB49B12" w14:textId="752400AA" w:rsidR="00CE4CC5" w:rsidRPr="006070D1" w:rsidRDefault="00CE4CC5" w:rsidP="00516013">
            <w:pPr>
              <w:rPr>
                <w:rFonts w:ascii="Times New Roman" w:hAnsi="Times New Roman" w:cs="Times New Roman"/>
              </w:rPr>
            </w:pPr>
            <w:r w:rsidRPr="006070D1">
              <w:rPr>
                <w:rFonts w:ascii="Times New Roman" w:hAnsi="Times New Roman" w:cs="Times New Roman"/>
              </w:rPr>
              <w:t>4</w:t>
            </w:r>
          </w:p>
        </w:tc>
        <w:tc>
          <w:tcPr>
            <w:tcW w:w="771" w:type="dxa"/>
          </w:tcPr>
          <w:p w14:paraId="4DADB3D1" w14:textId="320D5627" w:rsidR="00CE4CC5" w:rsidRPr="006070D1" w:rsidRDefault="00CE4CC5" w:rsidP="00516013">
            <w:pPr>
              <w:rPr>
                <w:rFonts w:ascii="Times New Roman" w:hAnsi="Times New Roman" w:cs="Times New Roman"/>
              </w:rPr>
            </w:pPr>
            <w:r w:rsidRPr="006070D1">
              <w:rPr>
                <w:rFonts w:ascii="Times New Roman" w:hAnsi="Times New Roman" w:cs="Times New Roman"/>
              </w:rPr>
              <w:t>2/11</w:t>
            </w:r>
          </w:p>
        </w:tc>
        <w:tc>
          <w:tcPr>
            <w:tcW w:w="4320" w:type="dxa"/>
          </w:tcPr>
          <w:p w14:paraId="1BD82E32" w14:textId="7C9A774C" w:rsidR="00CE4CC5" w:rsidRPr="006070D1" w:rsidRDefault="00FA1844" w:rsidP="00FA1844">
            <w:pPr>
              <w:spacing w:before="100" w:beforeAutospacing="1" w:after="100" w:afterAutospacing="1"/>
              <w:rPr>
                <w:rFonts w:ascii="Times New Roman" w:hAnsi="Times New Roman" w:cs="Times New Roman"/>
              </w:rPr>
            </w:pPr>
            <w:proofErr w:type="spellStart"/>
            <w:r w:rsidRPr="006070D1">
              <w:rPr>
                <w:rFonts w:ascii="Times New Roman" w:hAnsi="Times New Roman" w:cs="Times New Roman"/>
              </w:rPr>
              <w:t>Birns</w:t>
            </w:r>
            <w:proofErr w:type="spellEnd"/>
            <w:r w:rsidRPr="006070D1">
              <w:rPr>
                <w:rFonts w:ascii="Times New Roman" w:hAnsi="Times New Roman" w:cs="Times New Roman"/>
              </w:rPr>
              <w:t xml:space="preserve"> chapter 3: Deconstructing Gender</w:t>
            </w:r>
          </w:p>
        </w:tc>
        <w:tc>
          <w:tcPr>
            <w:tcW w:w="3505" w:type="dxa"/>
          </w:tcPr>
          <w:p w14:paraId="4F7102C3" w14:textId="7A89EF01" w:rsidR="00CE4CC5" w:rsidRPr="006070D1" w:rsidRDefault="00CE4CC5" w:rsidP="00516013">
            <w:pPr>
              <w:rPr>
                <w:rFonts w:ascii="Times New Roman" w:hAnsi="Times New Roman" w:cs="Times New Roman"/>
              </w:rPr>
            </w:pPr>
          </w:p>
        </w:tc>
      </w:tr>
      <w:tr w:rsidR="00CE4CC5" w14:paraId="58ACA7B6" w14:textId="77777777" w:rsidTr="006070D1">
        <w:tc>
          <w:tcPr>
            <w:tcW w:w="754" w:type="dxa"/>
          </w:tcPr>
          <w:p w14:paraId="5EB61866" w14:textId="77777777" w:rsidR="00CE4CC5" w:rsidRPr="006070D1" w:rsidRDefault="00CE4CC5" w:rsidP="00516013">
            <w:pPr>
              <w:rPr>
                <w:rFonts w:ascii="Times New Roman" w:hAnsi="Times New Roman" w:cs="Times New Roman"/>
              </w:rPr>
            </w:pPr>
          </w:p>
        </w:tc>
        <w:tc>
          <w:tcPr>
            <w:tcW w:w="771" w:type="dxa"/>
          </w:tcPr>
          <w:p w14:paraId="0AD2F1AD" w14:textId="10EBE58F" w:rsidR="00CE4CC5" w:rsidRPr="006070D1" w:rsidRDefault="00CE4CC5" w:rsidP="00516013">
            <w:pPr>
              <w:rPr>
                <w:rFonts w:ascii="Times New Roman" w:hAnsi="Times New Roman" w:cs="Times New Roman"/>
              </w:rPr>
            </w:pPr>
            <w:r w:rsidRPr="006070D1">
              <w:rPr>
                <w:rFonts w:ascii="Times New Roman" w:hAnsi="Times New Roman" w:cs="Times New Roman"/>
              </w:rPr>
              <w:t>2/13</w:t>
            </w:r>
          </w:p>
        </w:tc>
        <w:tc>
          <w:tcPr>
            <w:tcW w:w="4320" w:type="dxa"/>
          </w:tcPr>
          <w:p w14:paraId="598E2D8C" w14:textId="3B7F8686" w:rsidR="00CE4CC5" w:rsidRPr="006070D1" w:rsidRDefault="00FA1844" w:rsidP="00516013">
            <w:pPr>
              <w:rPr>
                <w:rFonts w:ascii="Times New Roman" w:hAnsi="Times New Roman" w:cs="Times New Roman"/>
              </w:rPr>
            </w:pPr>
            <w:r w:rsidRPr="006070D1">
              <w:rPr>
                <w:rFonts w:ascii="Times New Roman" w:hAnsi="Times New Roman" w:cs="Times New Roman"/>
              </w:rPr>
              <w:t>Goodson chapter 2: Establish and Maintain the “Write” Habit</w:t>
            </w:r>
          </w:p>
        </w:tc>
        <w:tc>
          <w:tcPr>
            <w:tcW w:w="3505" w:type="dxa"/>
          </w:tcPr>
          <w:p w14:paraId="3E763A70" w14:textId="6F4CCED2" w:rsidR="00CE4CC5" w:rsidRPr="006070D1" w:rsidRDefault="00CE4CC5" w:rsidP="00516013">
            <w:pPr>
              <w:rPr>
                <w:rFonts w:ascii="Times New Roman" w:hAnsi="Times New Roman" w:cs="Times New Roman"/>
              </w:rPr>
            </w:pPr>
          </w:p>
        </w:tc>
      </w:tr>
      <w:tr w:rsidR="00CE4CC5" w14:paraId="28D57314" w14:textId="77777777" w:rsidTr="006070D1">
        <w:tc>
          <w:tcPr>
            <w:tcW w:w="754" w:type="dxa"/>
          </w:tcPr>
          <w:p w14:paraId="3E078D9C" w14:textId="1FAC8582" w:rsidR="00CE4CC5" w:rsidRPr="006070D1" w:rsidRDefault="00CE4CC5" w:rsidP="00516013">
            <w:pPr>
              <w:rPr>
                <w:rFonts w:ascii="Times New Roman" w:hAnsi="Times New Roman" w:cs="Times New Roman"/>
              </w:rPr>
            </w:pPr>
            <w:r w:rsidRPr="006070D1">
              <w:rPr>
                <w:rFonts w:ascii="Times New Roman" w:hAnsi="Times New Roman" w:cs="Times New Roman"/>
              </w:rPr>
              <w:t>5</w:t>
            </w:r>
          </w:p>
        </w:tc>
        <w:tc>
          <w:tcPr>
            <w:tcW w:w="771" w:type="dxa"/>
          </w:tcPr>
          <w:p w14:paraId="42D06101" w14:textId="588339BF" w:rsidR="00CE4CC5" w:rsidRPr="006070D1" w:rsidRDefault="00CE4CC5" w:rsidP="00516013">
            <w:pPr>
              <w:rPr>
                <w:rFonts w:ascii="Times New Roman" w:hAnsi="Times New Roman" w:cs="Times New Roman"/>
              </w:rPr>
            </w:pPr>
            <w:r w:rsidRPr="006070D1">
              <w:rPr>
                <w:rFonts w:ascii="Times New Roman" w:hAnsi="Times New Roman" w:cs="Times New Roman"/>
              </w:rPr>
              <w:t>2/18</w:t>
            </w:r>
          </w:p>
        </w:tc>
        <w:tc>
          <w:tcPr>
            <w:tcW w:w="4320" w:type="dxa"/>
          </w:tcPr>
          <w:p w14:paraId="4F263A34" w14:textId="19EB3BDC" w:rsidR="00CE4CC5" w:rsidRPr="006070D1" w:rsidRDefault="00FA1844" w:rsidP="00516013">
            <w:pPr>
              <w:rPr>
                <w:rFonts w:ascii="Times New Roman" w:hAnsi="Times New Roman" w:cs="Times New Roman"/>
              </w:rPr>
            </w:pPr>
            <w:proofErr w:type="spellStart"/>
            <w:r w:rsidRPr="006070D1">
              <w:rPr>
                <w:rFonts w:ascii="Times New Roman" w:hAnsi="Times New Roman" w:cs="Times New Roman"/>
              </w:rPr>
              <w:t>Birns</w:t>
            </w:r>
            <w:proofErr w:type="spellEnd"/>
            <w:r w:rsidRPr="006070D1">
              <w:rPr>
                <w:rFonts w:ascii="Times New Roman" w:hAnsi="Times New Roman" w:cs="Times New Roman"/>
              </w:rPr>
              <w:t xml:space="preserve"> chapter 4: Deconstructing Privilege  </w:t>
            </w:r>
          </w:p>
        </w:tc>
        <w:tc>
          <w:tcPr>
            <w:tcW w:w="3505" w:type="dxa"/>
          </w:tcPr>
          <w:p w14:paraId="0893CABD" w14:textId="5FE7C76E" w:rsidR="00CE4CC5" w:rsidRPr="006070D1" w:rsidRDefault="00A147E5" w:rsidP="00516013">
            <w:pPr>
              <w:rPr>
                <w:rFonts w:ascii="Times New Roman" w:hAnsi="Times New Roman" w:cs="Times New Roman"/>
              </w:rPr>
            </w:pPr>
            <w:r w:rsidRPr="006070D1">
              <w:rPr>
                <w:rFonts w:ascii="Times New Roman" w:hAnsi="Times New Roman" w:cs="Times New Roman"/>
              </w:rPr>
              <w:t>Reflection on 3 Compelling Readings due</w:t>
            </w:r>
          </w:p>
        </w:tc>
      </w:tr>
      <w:tr w:rsidR="00CE4CC5" w14:paraId="301194CE" w14:textId="77777777" w:rsidTr="006070D1">
        <w:tc>
          <w:tcPr>
            <w:tcW w:w="754" w:type="dxa"/>
          </w:tcPr>
          <w:p w14:paraId="6314FD17" w14:textId="77777777" w:rsidR="00CE4CC5" w:rsidRPr="006070D1" w:rsidRDefault="00CE4CC5" w:rsidP="00516013">
            <w:pPr>
              <w:rPr>
                <w:rFonts w:ascii="Times New Roman" w:hAnsi="Times New Roman" w:cs="Times New Roman"/>
              </w:rPr>
            </w:pPr>
          </w:p>
        </w:tc>
        <w:tc>
          <w:tcPr>
            <w:tcW w:w="771" w:type="dxa"/>
          </w:tcPr>
          <w:p w14:paraId="373E40BC" w14:textId="56E2FEAA" w:rsidR="00CE4CC5" w:rsidRPr="006070D1" w:rsidRDefault="00CE4CC5" w:rsidP="00516013">
            <w:pPr>
              <w:rPr>
                <w:rFonts w:ascii="Times New Roman" w:hAnsi="Times New Roman" w:cs="Times New Roman"/>
              </w:rPr>
            </w:pPr>
            <w:r w:rsidRPr="006070D1">
              <w:rPr>
                <w:rFonts w:ascii="Times New Roman" w:hAnsi="Times New Roman" w:cs="Times New Roman"/>
              </w:rPr>
              <w:t>2/20</w:t>
            </w:r>
          </w:p>
        </w:tc>
        <w:tc>
          <w:tcPr>
            <w:tcW w:w="4320" w:type="dxa"/>
          </w:tcPr>
          <w:p w14:paraId="6A463CEB" w14:textId="305EAE09" w:rsidR="00CE4CC5" w:rsidRPr="006070D1" w:rsidRDefault="00FA1844" w:rsidP="00FA1844">
            <w:pPr>
              <w:spacing w:before="100" w:beforeAutospacing="1" w:after="100" w:afterAutospacing="1"/>
              <w:rPr>
                <w:rFonts w:ascii="Times New Roman" w:hAnsi="Times New Roman" w:cs="Times New Roman"/>
              </w:rPr>
            </w:pPr>
            <w:proofErr w:type="spellStart"/>
            <w:r w:rsidRPr="006070D1">
              <w:rPr>
                <w:rFonts w:ascii="Times New Roman" w:hAnsi="Times New Roman" w:cs="Times New Roman"/>
              </w:rPr>
              <w:t>Birns</w:t>
            </w:r>
            <w:proofErr w:type="spellEnd"/>
            <w:r w:rsidRPr="006070D1">
              <w:rPr>
                <w:rFonts w:ascii="Times New Roman" w:hAnsi="Times New Roman" w:cs="Times New Roman"/>
              </w:rPr>
              <w:t xml:space="preserve"> chapter 5: Deconstructing Centrality</w:t>
            </w:r>
          </w:p>
        </w:tc>
        <w:tc>
          <w:tcPr>
            <w:tcW w:w="3505" w:type="dxa"/>
          </w:tcPr>
          <w:p w14:paraId="239BEE4C" w14:textId="1CF78CF8" w:rsidR="00CE4CC5" w:rsidRPr="006070D1" w:rsidRDefault="00CE4CC5" w:rsidP="00516013">
            <w:pPr>
              <w:rPr>
                <w:rFonts w:ascii="Times New Roman" w:hAnsi="Times New Roman" w:cs="Times New Roman"/>
              </w:rPr>
            </w:pPr>
          </w:p>
        </w:tc>
      </w:tr>
      <w:tr w:rsidR="00CE4CC5" w14:paraId="49A80B1D" w14:textId="77777777" w:rsidTr="006070D1">
        <w:tc>
          <w:tcPr>
            <w:tcW w:w="754" w:type="dxa"/>
          </w:tcPr>
          <w:p w14:paraId="46596D55" w14:textId="6048C879" w:rsidR="00CE4CC5" w:rsidRPr="006070D1" w:rsidRDefault="00CE4CC5" w:rsidP="00516013">
            <w:pPr>
              <w:rPr>
                <w:rFonts w:ascii="Times New Roman" w:hAnsi="Times New Roman" w:cs="Times New Roman"/>
              </w:rPr>
            </w:pPr>
            <w:r w:rsidRPr="006070D1">
              <w:rPr>
                <w:rFonts w:ascii="Times New Roman" w:hAnsi="Times New Roman" w:cs="Times New Roman"/>
              </w:rPr>
              <w:t>6</w:t>
            </w:r>
          </w:p>
        </w:tc>
        <w:tc>
          <w:tcPr>
            <w:tcW w:w="771" w:type="dxa"/>
          </w:tcPr>
          <w:p w14:paraId="6FC42454" w14:textId="34E377F8" w:rsidR="00CE4CC5" w:rsidRPr="006070D1" w:rsidRDefault="00CE4CC5" w:rsidP="00516013">
            <w:pPr>
              <w:rPr>
                <w:rFonts w:ascii="Times New Roman" w:hAnsi="Times New Roman" w:cs="Times New Roman"/>
              </w:rPr>
            </w:pPr>
            <w:r w:rsidRPr="006070D1">
              <w:rPr>
                <w:rFonts w:ascii="Times New Roman" w:hAnsi="Times New Roman" w:cs="Times New Roman"/>
              </w:rPr>
              <w:t>2/25</w:t>
            </w:r>
          </w:p>
        </w:tc>
        <w:tc>
          <w:tcPr>
            <w:tcW w:w="4320" w:type="dxa"/>
          </w:tcPr>
          <w:p w14:paraId="52B28B2C" w14:textId="0C104C76" w:rsidR="00CE4CC5" w:rsidRPr="006070D1" w:rsidRDefault="003B307F" w:rsidP="00516013">
            <w:pPr>
              <w:rPr>
                <w:rFonts w:ascii="Times New Roman" w:hAnsi="Times New Roman" w:cs="Times New Roman"/>
              </w:rPr>
            </w:pPr>
            <w:r w:rsidRPr="006070D1">
              <w:rPr>
                <w:rFonts w:ascii="Times New Roman" w:hAnsi="Times New Roman" w:cs="Times New Roman"/>
              </w:rPr>
              <w:t>Goodson chapter 3: Practice Building Academic Vocabulary</w:t>
            </w:r>
          </w:p>
        </w:tc>
        <w:tc>
          <w:tcPr>
            <w:tcW w:w="3505" w:type="dxa"/>
          </w:tcPr>
          <w:p w14:paraId="2691FD1D" w14:textId="73D46709" w:rsidR="00CE4CC5" w:rsidRPr="006070D1" w:rsidRDefault="00CE4CC5" w:rsidP="00516013">
            <w:pPr>
              <w:rPr>
                <w:rFonts w:ascii="Times New Roman" w:hAnsi="Times New Roman" w:cs="Times New Roman"/>
              </w:rPr>
            </w:pPr>
          </w:p>
        </w:tc>
      </w:tr>
      <w:tr w:rsidR="00CE4CC5" w14:paraId="71661E84" w14:textId="77777777" w:rsidTr="006070D1">
        <w:tc>
          <w:tcPr>
            <w:tcW w:w="754" w:type="dxa"/>
          </w:tcPr>
          <w:p w14:paraId="1FE2F082" w14:textId="77777777" w:rsidR="00CE4CC5" w:rsidRPr="006070D1" w:rsidRDefault="00CE4CC5" w:rsidP="00516013">
            <w:pPr>
              <w:rPr>
                <w:rFonts w:ascii="Times New Roman" w:hAnsi="Times New Roman" w:cs="Times New Roman"/>
              </w:rPr>
            </w:pPr>
          </w:p>
        </w:tc>
        <w:tc>
          <w:tcPr>
            <w:tcW w:w="771" w:type="dxa"/>
          </w:tcPr>
          <w:p w14:paraId="603179D3" w14:textId="4142EE81" w:rsidR="00CE4CC5" w:rsidRPr="006070D1" w:rsidRDefault="00CE4CC5" w:rsidP="00516013">
            <w:pPr>
              <w:rPr>
                <w:rFonts w:ascii="Times New Roman" w:hAnsi="Times New Roman" w:cs="Times New Roman"/>
              </w:rPr>
            </w:pPr>
            <w:r w:rsidRPr="006070D1">
              <w:rPr>
                <w:rFonts w:ascii="Times New Roman" w:hAnsi="Times New Roman" w:cs="Times New Roman"/>
              </w:rPr>
              <w:t>2/27</w:t>
            </w:r>
          </w:p>
        </w:tc>
        <w:tc>
          <w:tcPr>
            <w:tcW w:w="4320" w:type="dxa"/>
          </w:tcPr>
          <w:p w14:paraId="651B823F" w14:textId="6BEF46A2" w:rsidR="00CE4CC5" w:rsidRPr="006070D1" w:rsidRDefault="003B307F" w:rsidP="003B307F">
            <w:pPr>
              <w:rPr>
                <w:rFonts w:ascii="Times New Roman" w:hAnsi="Times New Roman" w:cs="Times New Roman"/>
              </w:rPr>
            </w:pPr>
            <w:proofErr w:type="spellStart"/>
            <w:r w:rsidRPr="006070D1">
              <w:rPr>
                <w:rFonts w:ascii="Times New Roman" w:hAnsi="Times New Roman" w:cs="Times New Roman"/>
              </w:rPr>
              <w:t>Birns</w:t>
            </w:r>
            <w:proofErr w:type="spellEnd"/>
            <w:r w:rsidRPr="006070D1">
              <w:rPr>
                <w:rFonts w:ascii="Times New Roman" w:hAnsi="Times New Roman" w:cs="Times New Roman"/>
              </w:rPr>
              <w:t xml:space="preserve"> chapter 6: Deconstructing Normativity</w:t>
            </w:r>
          </w:p>
        </w:tc>
        <w:tc>
          <w:tcPr>
            <w:tcW w:w="3505" w:type="dxa"/>
          </w:tcPr>
          <w:p w14:paraId="6B60889F" w14:textId="0A1E2DB0" w:rsidR="00CE4CC5" w:rsidRPr="006070D1" w:rsidRDefault="00A147E5" w:rsidP="00516013">
            <w:pPr>
              <w:rPr>
                <w:rFonts w:ascii="Times New Roman" w:hAnsi="Times New Roman" w:cs="Times New Roman"/>
              </w:rPr>
            </w:pPr>
            <w:r w:rsidRPr="006070D1">
              <w:rPr>
                <w:rFonts w:ascii="Times New Roman" w:hAnsi="Times New Roman" w:cs="Times New Roman"/>
              </w:rPr>
              <w:t>Critical Summary of 3 Compelling Assignments due</w:t>
            </w:r>
          </w:p>
        </w:tc>
      </w:tr>
      <w:tr w:rsidR="00CE4CC5" w14:paraId="12DFD95C" w14:textId="77777777" w:rsidTr="006070D1">
        <w:tc>
          <w:tcPr>
            <w:tcW w:w="754" w:type="dxa"/>
          </w:tcPr>
          <w:p w14:paraId="36F575FD" w14:textId="30A2690D" w:rsidR="00CE4CC5" w:rsidRPr="006070D1" w:rsidRDefault="00CE4CC5" w:rsidP="00516013">
            <w:pPr>
              <w:rPr>
                <w:rFonts w:ascii="Times New Roman" w:hAnsi="Times New Roman" w:cs="Times New Roman"/>
              </w:rPr>
            </w:pPr>
            <w:r w:rsidRPr="006070D1">
              <w:rPr>
                <w:rFonts w:ascii="Times New Roman" w:hAnsi="Times New Roman" w:cs="Times New Roman"/>
              </w:rPr>
              <w:t>7</w:t>
            </w:r>
          </w:p>
        </w:tc>
        <w:tc>
          <w:tcPr>
            <w:tcW w:w="771" w:type="dxa"/>
          </w:tcPr>
          <w:p w14:paraId="01BC4A4C" w14:textId="459ADF0F" w:rsidR="00CE4CC5" w:rsidRPr="006070D1" w:rsidRDefault="00CE4CC5" w:rsidP="00516013">
            <w:pPr>
              <w:rPr>
                <w:rFonts w:ascii="Times New Roman" w:hAnsi="Times New Roman" w:cs="Times New Roman"/>
              </w:rPr>
            </w:pPr>
            <w:r w:rsidRPr="006070D1">
              <w:rPr>
                <w:rFonts w:ascii="Times New Roman" w:hAnsi="Times New Roman" w:cs="Times New Roman"/>
              </w:rPr>
              <w:t>3/4</w:t>
            </w:r>
          </w:p>
        </w:tc>
        <w:tc>
          <w:tcPr>
            <w:tcW w:w="4320" w:type="dxa"/>
          </w:tcPr>
          <w:p w14:paraId="2F7B01DA" w14:textId="19AC96CA" w:rsidR="00CE4CC5" w:rsidRPr="006070D1" w:rsidRDefault="003B307F" w:rsidP="003B307F">
            <w:pPr>
              <w:rPr>
                <w:rFonts w:ascii="Times New Roman" w:hAnsi="Times New Roman" w:cs="Times New Roman"/>
              </w:rPr>
            </w:pPr>
            <w:proofErr w:type="spellStart"/>
            <w:r w:rsidRPr="006070D1">
              <w:rPr>
                <w:rFonts w:ascii="Times New Roman" w:hAnsi="Times New Roman" w:cs="Times New Roman"/>
              </w:rPr>
              <w:t>Birns</w:t>
            </w:r>
            <w:proofErr w:type="spellEnd"/>
            <w:r w:rsidRPr="006070D1">
              <w:rPr>
                <w:rFonts w:ascii="Times New Roman" w:hAnsi="Times New Roman" w:cs="Times New Roman"/>
              </w:rPr>
              <w:t xml:space="preserve"> chapter 7: Theory in the 21</w:t>
            </w:r>
            <w:r w:rsidRPr="006070D1">
              <w:rPr>
                <w:rFonts w:ascii="Times New Roman" w:hAnsi="Times New Roman" w:cs="Times New Roman"/>
                <w:vertAlign w:val="superscript"/>
              </w:rPr>
              <w:t>st</w:t>
            </w:r>
            <w:r w:rsidRPr="006070D1">
              <w:rPr>
                <w:rFonts w:ascii="Times New Roman" w:hAnsi="Times New Roman" w:cs="Times New Roman"/>
              </w:rPr>
              <w:t xml:space="preserve"> Century</w:t>
            </w:r>
          </w:p>
        </w:tc>
        <w:tc>
          <w:tcPr>
            <w:tcW w:w="3505" w:type="dxa"/>
          </w:tcPr>
          <w:p w14:paraId="1D02E38A" w14:textId="21385B95" w:rsidR="00CE4CC5" w:rsidRPr="006070D1" w:rsidRDefault="00CE4CC5" w:rsidP="00516013">
            <w:pPr>
              <w:rPr>
                <w:rFonts w:ascii="Times New Roman" w:hAnsi="Times New Roman" w:cs="Times New Roman"/>
              </w:rPr>
            </w:pPr>
          </w:p>
        </w:tc>
      </w:tr>
      <w:tr w:rsidR="00CE4CC5" w14:paraId="7B16B28A" w14:textId="77777777" w:rsidTr="006070D1">
        <w:tc>
          <w:tcPr>
            <w:tcW w:w="754" w:type="dxa"/>
          </w:tcPr>
          <w:p w14:paraId="3E7EA312" w14:textId="77777777" w:rsidR="00CE4CC5" w:rsidRPr="006070D1" w:rsidRDefault="00CE4CC5" w:rsidP="00516013">
            <w:pPr>
              <w:rPr>
                <w:rFonts w:ascii="Times New Roman" w:hAnsi="Times New Roman" w:cs="Times New Roman"/>
              </w:rPr>
            </w:pPr>
          </w:p>
        </w:tc>
        <w:tc>
          <w:tcPr>
            <w:tcW w:w="771" w:type="dxa"/>
          </w:tcPr>
          <w:p w14:paraId="1B42C2A2" w14:textId="15FE7B1F" w:rsidR="00CE4CC5" w:rsidRPr="006070D1" w:rsidRDefault="00CE4CC5" w:rsidP="00516013">
            <w:pPr>
              <w:rPr>
                <w:rFonts w:ascii="Times New Roman" w:hAnsi="Times New Roman" w:cs="Times New Roman"/>
              </w:rPr>
            </w:pPr>
            <w:r w:rsidRPr="006070D1">
              <w:rPr>
                <w:rFonts w:ascii="Times New Roman" w:hAnsi="Times New Roman" w:cs="Times New Roman"/>
              </w:rPr>
              <w:t>3/6</w:t>
            </w:r>
          </w:p>
        </w:tc>
        <w:tc>
          <w:tcPr>
            <w:tcW w:w="4320" w:type="dxa"/>
          </w:tcPr>
          <w:p w14:paraId="6B317333" w14:textId="183BD6E0" w:rsidR="00CE4CC5" w:rsidRPr="006070D1" w:rsidRDefault="003B307F" w:rsidP="003B307F">
            <w:pPr>
              <w:spacing w:before="100" w:beforeAutospacing="1" w:after="100" w:afterAutospacing="1"/>
              <w:rPr>
                <w:rFonts w:ascii="Times New Roman" w:hAnsi="Times New Roman" w:cs="Times New Roman"/>
              </w:rPr>
            </w:pPr>
            <w:r w:rsidRPr="006070D1">
              <w:rPr>
                <w:rFonts w:ascii="Times New Roman" w:hAnsi="Times New Roman" w:cs="Times New Roman"/>
              </w:rPr>
              <w:t>Royster &amp; Kirsch foreword, chapters 1-3</w:t>
            </w:r>
          </w:p>
        </w:tc>
        <w:tc>
          <w:tcPr>
            <w:tcW w:w="3505" w:type="dxa"/>
          </w:tcPr>
          <w:p w14:paraId="631D6E20" w14:textId="55D72C79" w:rsidR="00CE4CC5" w:rsidRPr="006070D1" w:rsidRDefault="00CE4CC5" w:rsidP="00516013">
            <w:pPr>
              <w:rPr>
                <w:rFonts w:ascii="Times New Roman" w:hAnsi="Times New Roman" w:cs="Times New Roman"/>
              </w:rPr>
            </w:pPr>
          </w:p>
        </w:tc>
      </w:tr>
      <w:tr w:rsidR="00CE4CC5" w14:paraId="0612CA3D" w14:textId="77777777" w:rsidTr="006070D1">
        <w:tc>
          <w:tcPr>
            <w:tcW w:w="754" w:type="dxa"/>
          </w:tcPr>
          <w:p w14:paraId="25BECC2D" w14:textId="19E52F4C" w:rsidR="00CE4CC5" w:rsidRPr="006070D1" w:rsidRDefault="00CE4CC5" w:rsidP="00516013">
            <w:pPr>
              <w:rPr>
                <w:rFonts w:ascii="Times New Roman" w:hAnsi="Times New Roman" w:cs="Times New Roman"/>
              </w:rPr>
            </w:pPr>
            <w:r w:rsidRPr="006070D1">
              <w:rPr>
                <w:rFonts w:ascii="Times New Roman" w:hAnsi="Times New Roman" w:cs="Times New Roman"/>
              </w:rPr>
              <w:t>8</w:t>
            </w:r>
          </w:p>
        </w:tc>
        <w:tc>
          <w:tcPr>
            <w:tcW w:w="771" w:type="dxa"/>
          </w:tcPr>
          <w:p w14:paraId="23ABABF2" w14:textId="4A62FF72" w:rsidR="00CE4CC5" w:rsidRPr="006070D1" w:rsidRDefault="00CE4CC5" w:rsidP="00516013">
            <w:pPr>
              <w:rPr>
                <w:rFonts w:ascii="Times New Roman" w:hAnsi="Times New Roman" w:cs="Times New Roman"/>
              </w:rPr>
            </w:pPr>
            <w:r w:rsidRPr="006070D1">
              <w:rPr>
                <w:rFonts w:ascii="Times New Roman" w:hAnsi="Times New Roman" w:cs="Times New Roman"/>
              </w:rPr>
              <w:t xml:space="preserve">3/11 </w:t>
            </w:r>
          </w:p>
        </w:tc>
        <w:tc>
          <w:tcPr>
            <w:tcW w:w="4320" w:type="dxa"/>
          </w:tcPr>
          <w:p w14:paraId="0BF03557" w14:textId="6938DBB9" w:rsidR="00CE4CC5" w:rsidRPr="006070D1" w:rsidRDefault="00CE4CC5" w:rsidP="00516013">
            <w:pPr>
              <w:rPr>
                <w:rFonts w:ascii="Times New Roman" w:hAnsi="Times New Roman" w:cs="Times New Roman"/>
              </w:rPr>
            </w:pPr>
            <w:r w:rsidRPr="006070D1">
              <w:rPr>
                <w:rFonts w:ascii="Times New Roman" w:hAnsi="Times New Roman" w:cs="Times New Roman"/>
              </w:rPr>
              <w:t xml:space="preserve">Take a breather </w:t>
            </w:r>
          </w:p>
        </w:tc>
        <w:tc>
          <w:tcPr>
            <w:tcW w:w="3505" w:type="dxa"/>
          </w:tcPr>
          <w:p w14:paraId="193AF697" w14:textId="7447F834" w:rsidR="00CE4CC5" w:rsidRPr="006070D1" w:rsidRDefault="00A147E5" w:rsidP="00516013">
            <w:pPr>
              <w:rPr>
                <w:rFonts w:ascii="Times New Roman" w:hAnsi="Times New Roman" w:cs="Times New Roman"/>
              </w:rPr>
            </w:pPr>
            <w:r w:rsidRPr="006070D1">
              <w:rPr>
                <w:rFonts w:ascii="Times New Roman" w:hAnsi="Times New Roman" w:cs="Times New Roman"/>
              </w:rPr>
              <w:t>Reflection on 3 Compelling Ideas due</w:t>
            </w:r>
          </w:p>
        </w:tc>
      </w:tr>
      <w:tr w:rsidR="00CE4CC5" w14:paraId="06639BC5" w14:textId="77777777" w:rsidTr="006070D1">
        <w:tc>
          <w:tcPr>
            <w:tcW w:w="754" w:type="dxa"/>
          </w:tcPr>
          <w:p w14:paraId="180EC767" w14:textId="77777777" w:rsidR="00CE4CC5" w:rsidRPr="006070D1" w:rsidRDefault="00CE4CC5" w:rsidP="00516013">
            <w:pPr>
              <w:rPr>
                <w:rFonts w:ascii="Times New Roman" w:hAnsi="Times New Roman" w:cs="Times New Roman"/>
              </w:rPr>
            </w:pPr>
          </w:p>
        </w:tc>
        <w:tc>
          <w:tcPr>
            <w:tcW w:w="771" w:type="dxa"/>
          </w:tcPr>
          <w:p w14:paraId="0A0480A1" w14:textId="7705BB0A" w:rsidR="00CE4CC5" w:rsidRPr="006070D1" w:rsidRDefault="00CE4CC5" w:rsidP="00516013">
            <w:pPr>
              <w:rPr>
                <w:rFonts w:ascii="Times New Roman" w:hAnsi="Times New Roman" w:cs="Times New Roman"/>
              </w:rPr>
            </w:pPr>
            <w:r w:rsidRPr="006070D1">
              <w:rPr>
                <w:rFonts w:ascii="Times New Roman" w:hAnsi="Times New Roman" w:cs="Times New Roman"/>
              </w:rPr>
              <w:t>3/13</w:t>
            </w:r>
          </w:p>
        </w:tc>
        <w:tc>
          <w:tcPr>
            <w:tcW w:w="4320" w:type="dxa"/>
          </w:tcPr>
          <w:p w14:paraId="69C75B88" w14:textId="6643AC4C" w:rsidR="00CE4CC5" w:rsidRPr="006070D1" w:rsidRDefault="006D30A6" w:rsidP="00516013">
            <w:pPr>
              <w:rPr>
                <w:rFonts w:ascii="Times New Roman" w:hAnsi="Times New Roman" w:cs="Times New Roman"/>
              </w:rPr>
            </w:pPr>
            <w:r w:rsidRPr="006070D1">
              <w:rPr>
                <w:rFonts w:ascii="Times New Roman" w:hAnsi="Times New Roman" w:cs="Times New Roman"/>
              </w:rPr>
              <w:t>Goodson chapter 4: Polish the Grammar</w:t>
            </w:r>
          </w:p>
        </w:tc>
        <w:tc>
          <w:tcPr>
            <w:tcW w:w="3505" w:type="dxa"/>
          </w:tcPr>
          <w:p w14:paraId="200F4F58" w14:textId="0470BE7A" w:rsidR="00CE4CC5" w:rsidRPr="006070D1" w:rsidRDefault="00CE4CC5" w:rsidP="00516013">
            <w:pPr>
              <w:rPr>
                <w:rFonts w:ascii="Times New Roman" w:hAnsi="Times New Roman" w:cs="Times New Roman"/>
              </w:rPr>
            </w:pPr>
          </w:p>
        </w:tc>
      </w:tr>
      <w:tr w:rsidR="00CE4CC5" w14:paraId="2193B4C7" w14:textId="77777777" w:rsidTr="006070D1">
        <w:tc>
          <w:tcPr>
            <w:tcW w:w="754" w:type="dxa"/>
          </w:tcPr>
          <w:p w14:paraId="5D6D137B" w14:textId="3A8AF921" w:rsidR="00CE4CC5" w:rsidRPr="006070D1" w:rsidRDefault="00CE4CC5" w:rsidP="00516013">
            <w:pPr>
              <w:rPr>
                <w:rFonts w:ascii="Times New Roman" w:hAnsi="Times New Roman" w:cs="Times New Roman"/>
              </w:rPr>
            </w:pPr>
            <w:r w:rsidRPr="006070D1">
              <w:rPr>
                <w:rFonts w:ascii="Times New Roman" w:hAnsi="Times New Roman" w:cs="Times New Roman"/>
              </w:rPr>
              <w:t>9</w:t>
            </w:r>
          </w:p>
        </w:tc>
        <w:tc>
          <w:tcPr>
            <w:tcW w:w="771" w:type="dxa"/>
          </w:tcPr>
          <w:p w14:paraId="3C9133CB" w14:textId="31B7EDCA" w:rsidR="00CE4CC5" w:rsidRPr="006070D1" w:rsidRDefault="00CE4CC5" w:rsidP="00516013">
            <w:pPr>
              <w:rPr>
                <w:rFonts w:ascii="Times New Roman" w:hAnsi="Times New Roman" w:cs="Times New Roman"/>
              </w:rPr>
            </w:pPr>
            <w:r w:rsidRPr="006070D1">
              <w:rPr>
                <w:rFonts w:ascii="Times New Roman" w:hAnsi="Times New Roman" w:cs="Times New Roman"/>
              </w:rPr>
              <w:t>3/18</w:t>
            </w:r>
          </w:p>
        </w:tc>
        <w:tc>
          <w:tcPr>
            <w:tcW w:w="4320" w:type="dxa"/>
          </w:tcPr>
          <w:p w14:paraId="297CD1FB" w14:textId="769FF287" w:rsidR="00CE4CC5" w:rsidRPr="006070D1" w:rsidRDefault="006D30A6" w:rsidP="000501C2">
            <w:pPr>
              <w:rPr>
                <w:rFonts w:ascii="Times New Roman" w:hAnsi="Times New Roman" w:cs="Times New Roman"/>
              </w:rPr>
            </w:pPr>
            <w:r w:rsidRPr="006070D1">
              <w:rPr>
                <w:rFonts w:ascii="Times New Roman" w:hAnsi="Times New Roman" w:cs="Times New Roman"/>
              </w:rPr>
              <w:t xml:space="preserve">Royster </w:t>
            </w:r>
            <w:r w:rsidR="000501C2">
              <w:rPr>
                <w:rFonts w:ascii="Times New Roman" w:hAnsi="Times New Roman" w:cs="Times New Roman"/>
              </w:rPr>
              <w:t>&amp;</w:t>
            </w:r>
            <w:r w:rsidRPr="006070D1">
              <w:rPr>
                <w:rFonts w:ascii="Times New Roman" w:hAnsi="Times New Roman" w:cs="Times New Roman"/>
              </w:rPr>
              <w:t xml:space="preserve"> Kirsch, chapters 4-6</w:t>
            </w:r>
          </w:p>
        </w:tc>
        <w:tc>
          <w:tcPr>
            <w:tcW w:w="3505" w:type="dxa"/>
          </w:tcPr>
          <w:p w14:paraId="34905EDB" w14:textId="77777777" w:rsidR="00CE4CC5" w:rsidRPr="006070D1" w:rsidRDefault="00CE4CC5" w:rsidP="00516013">
            <w:pPr>
              <w:rPr>
                <w:rFonts w:ascii="Times New Roman" w:hAnsi="Times New Roman" w:cs="Times New Roman"/>
              </w:rPr>
            </w:pPr>
          </w:p>
        </w:tc>
      </w:tr>
      <w:tr w:rsidR="00CE4CC5" w14:paraId="180E46E9" w14:textId="77777777" w:rsidTr="006070D1">
        <w:tc>
          <w:tcPr>
            <w:tcW w:w="754" w:type="dxa"/>
          </w:tcPr>
          <w:p w14:paraId="762A1BB6" w14:textId="77777777" w:rsidR="00CE4CC5" w:rsidRPr="006070D1" w:rsidRDefault="00CE4CC5" w:rsidP="00516013">
            <w:pPr>
              <w:rPr>
                <w:rFonts w:ascii="Times New Roman" w:hAnsi="Times New Roman" w:cs="Times New Roman"/>
              </w:rPr>
            </w:pPr>
          </w:p>
        </w:tc>
        <w:tc>
          <w:tcPr>
            <w:tcW w:w="771" w:type="dxa"/>
          </w:tcPr>
          <w:p w14:paraId="48761A0A" w14:textId="037DD836" w:rsidR="00CE4CC5" w:rsidRPr="006070D1" w:rsidRDefault="00CE4CC5" w:rsidP="00516013">
            <w:pPr>
              <w:rPr>
                <w:rFonts w:ascii="Times New Roman" w:hAnsi="Times New Roman" w:cs="Times New Roman"/>
              </w:rPr>
            </w:pPr>
            <w:r w:rsidRPr="006070D1">
              <w:rPr>
                <w:rFonts w:ascii="Times New Roman" w:hAnsi="Times New Roman" w:cs="Times New Roman"/>
              </w:rPr>
              <w:t>3/20</w:t>
            </w:r>
          </w:p>
        </w:tc>
        <w:tc>
          <w:tcPr>
            <w:tcW w:w="4320" w:type="dxa"/>
          </w:tcPr>
          <w:p w14:paraId="75D1D476" w14:textId="228E4A19" w:rsidR="00CE4CC5" w:rsidRPr="006070D1" w:rsidRDefault="00CE4CC5" w:rsidP="006D30A6">
            <w:pPr>
              <w:spacing w:before="100" w:beforeAutospacing="1" w:after="100" w:afterAutospacing="1"/>
              <w:rPr>
                <w:rFonts w:ascii="Times New Roman" w:hAnsi="Times New Roman" w:cs="Times New Roman"/>
              </w:rPr>
            </w:pPr>
          </w:p>
        </w:tc>
        <w:tc>
          <w:tcPr>
            <w:tcW w:w="3505" w:type="dxa"/>
          </w:tcPr>
          <w:p w14:paraId="0DD0A31D" w14:textId="253C0765" w:rsidR="00CE4CC5" w:rsidRPr="006070D1" w:rsidRDefault="00A147E5" w:rsidP="00516013">
            <w:pPr>
              <w:rPr>
                <w:rFonts w:ascii="Times New Roman" w:hAnsi="Times New Roman" w:cs="Times New Roman"/>
              </w:rPr>
            </w:pPr>
            <w:r w:rsidRPr="006070D1">
              <w:rPr>
                <w:rFonts w:ascii="Times New Roman" w:hAnsi="Times New Roman" w:cs="Times New Roman"/>
              </w:rPr>
              <w:t>Critical analysis due</w:t>
            </w:r>
          </w:p>
        </w:tc>
      </w:tr>
      <w:tr w:rsidR="003046A7" w14:paraId="4113B1BA" w14:textId="77777777" w:rsidTr="00AD2096">
        <w:tc>
          <w:tcPr>
            <w:tcW w:w="9350" w:type="dxa"/>
            <w:gridSpan w:val="4"/>
          </w:tcPr>
          <w:p w14:paraId="332B902E" w14:textId="77777777" w:rsidR="003046A7" w:rsidRPr="006070D1" w:rsidRDefault="003046A7" w:rsidP="003046A7">
            <w:pPr>
              <w:jc w:val="center"/>
              <w:rPr>
                <w:rFonts w:ascii="Times New Roman" w:hAnsi="Times New Roman" w:cs="Times New Roman"/>
              </w:rPr>
            </w:pPr>
            <w:r w:rsidRPr="006070D1">
              <w:rPr>
                <w:rFonts w:ascii="Times New Roman" w:hAnsi="Times New Roman" w:cs="Times New Roman"/>
              </w:rPr>
              <w:t>Spring Break</w:t>
            </w:r>
          </w:p>
          <w:p w14:paraId="778193E5" w14:textId="4F9ADBD2" w:rsidR="003046A7" w:rsidRPr="00055446" w:rsidRDefault="003046A7" w:rsidP="003046A7">
            <w:pPr>
              <w:jc w:val="center"/>
              <w:rPr>
                <w:rFonts w:ascii="Times New Roman" w:hAnsi="Times New Roman" w:cs="Times New Roman"/>
                <w:b/>
              </w:rPr>
            </w:pPr>
            <w:r w:rsidRPr="00055446">
              <w:rPr>
                <w:rFonts w:ascii="Times New Roman" w:hAnsi="Times New Roman" w:cs="Times New Roman"/>
                <w:b/>
                <w:color w:val="5B9BD5" w:themeColor="accent1"/>
              </w:rPr>
              <w:t>**I cannot overemphasize how much I want you to actually take a break</w:t>
            </w:r>
            <w:proofErr w:type="gramStart"/>
            <w:r w:rsidRPr="00055446">
              <w:rPr>
                <w:rFonts w:ascii="Times New Roman" w:hAnsi="Times New Roman" w:cs="Times New Roman"/>
                <w:b/>
                <w:color w:val="5B9BD5" w:themeColor="accent1"/>
              </w:rPr>
              <w:t>!*</w:t>
            </w:r>
            <w:proofErr w:type="gramEnd"/>
            <w:r w:rsidRPr="00055446">
              <w:rPr>
                <w:rFonts w:ascii="Times New Roman" w:hAnsi="Times New Roman" w:cs="Times New Roman"/>
                <w:b/>
                <w:color w:val="5B9BD5" w:themeColor="accent1"/>
              </w:rPr>
              <w:t>*</w:t>
            </w:r>
          </w:p>
        </w:tc>
      </w:tr>
      <w:tr w:rsidR="00CE4CC5" w14:paraId="0A56F629" w14:textId="77777777" w:rsidTr="006070D1">
        <w:tc>
          <w:tcPr>
            <w:tcW w:w="754" w:type="dxa"/>
          </w:tcPr>
          <w:p w14:paraId="23314957" w14:textId="1B894DED" w:rsidR="00CE4CC5" w:rsidRPr="006070D1" w:rsidRDefault="00CE4CC5" w:rsidP="00516013">
            <w:pPr>
              <w:rPr>
                <w:rFonts w:ascii="Times New Roman" w:hAnsi="Times New Roman" w:cs="Times New Roman"/>
              </w:rPr>
            </w:pPr>
            <w:r w:rsidRPr="006070D1">
              <w:rPr>
                <w:rFonts w:ascii="Times New Roman" w:hAnsi="Times New Roman" w:cs="Times New Roman"/>
              </w:rPr>
              <w:t>10</w:t>
            </w:r>
          </w:p>
        </w:tc>
        <w:tc>
          <w:tcPr>
            <w:tcW w:w="771" w:type="dxa"/>
          </w:tcPr>
          <w:p w14:paraId="34D750EB" w14:textId="4E295E74" w:rsidR="00CE4CC5" w:rsidRPr="006070D1" w:rsidRDefault="00CE4CC5" w:rsidP="00516013">
            <w:pPr>
              <w:rPr>
                <w:rFonts w:ascii="Times New Roman" w:hAnsi="Times New Roman" w:cs="Times New Roman"/>
              </w:rPr>
            </w:pPr>
            <w:r w:rsidRPr="006070D1">
              <w:rPr>
                <w:rFonts w:ascii="Times New Roman" w:hAnsi="Times New Roman" w:cs="Times New Roman"/>
              </w:rPr>
              <w:t>4/1</w:t>
            </w:r>
          </w:p>
        </w:tc>
        <w:tc>
          <w:tcPr>
            <w:tcW w:w="4320" w:type="dxa"/>
          </w:tcPr>
          <w:p w14:paraId="434817B2" w14:textId="2AE7C21F" w:rsidR="00CE4CC5" w:rsidRPr="006070D1" w:rsidRDefault="003046A7" w:rsidP="000501C2">
            <w:pPr>
              <w:rPr>
                <w:rFonts w:ascii="Times New Roman" w:hAnsi="Times New Roman" w:cs="Times New Roman"/>
              </w:rPr>
            </w:pPr>
            <w:r w:rsidRPr="006070D1">
              <w:rPr>
                <w:rFonts w:ascii="Times New Roman" w:hAnsi="Times New Roman" w:cs="Times New Roman"/>
              </w:rPr>
              <w:t xml:space="preserve">Royster </w:t>
            </w:r>
            <w:r w:rsidR="000501C2">
              <w:rPr>
                <w:rFonts w:ascii="Times New Roman" w:hAnsi="Times New Roman" w:cs="Times New Roman"/>
              </w:rPr>
              <w:t>&amp;</w:t>
            </w:r>
            <w:r w:rsidRPr="006070D1">
              <w:rPr>
                <w:rFonts w:ascii="Times New Roman" w:hAnsi="Times New Roman" w:cs="Times New Roman"/>
              </w:rPr>
              <w:t xml:space="preserve"> Kirsch chapters 7-9</w:t>
            </w:r>
          </w:p>
        </w:tc>
        <w:tc>
          <w:tcPr>
            <w:tcW w:w="3505" w:type="dxa"/>
          </w:tcPr>
          <w:p w14:paraId="3FC1D6B7" w14:textId="3BDB3A07" w:rsidR="00CE4CC5" w:rsidRPr="006070D1" w:rsidRDefault="00CE4CC5" w:rsidP="00516013">
            <w:pPr>
              <w:rPr>
                <w:rFonts w:ascii="Times New Roman" w:hAnsi="Times New Roman" w:cs="Times New Roman"/>
              </w:rPr>
            </w:pPr>
          </w:p>
        </w:tc>
      </w:tr>
      <w:tr w:rsidR="00CE4CC5" w14:paraId="25FE4628" w14:textId="77777777" w:rsidTr="006070D1">
        <w:tc>
          <w:tcPr>
            <w:tcW w:w="754" w:type="dxa"/>
          </w:tcPr>
          <w:p w14:paraId="3E525D3A" w14:textId="77777777" w:rsidR="00CE4CC5" w:rsidRPr="006070D1" w:rsidRDefault="00CE4CC5" w:rsidP="00516013">
            <w:pPr>
              <w:rPr>
                <w:rFonts w:ascii="Times New Roman" w:hAnsi="Times New Roman" w:cs="Times New Roman"/>
              </w:rPr>
            </w:pPr>
          </w:p>
        </w:tc>
        <w:tc>
          <w:tcPr>
            <w:tcW w:w="771" w:type="dxa"/>
          </w:tcPr>
          <w:p w14:paraId="78CF41D9" w14:textId="58647C25" w:rsidR="00CE4CC5" w:rsidRPr="006070D1" w:rsidRDefault="00CE4CC5" w:rsidP="00516013">
            <w:pPr>
              <w:rPr>
                <w:rFonts w:ascii="Times New Roman" w:hAnsi="Times New Roman" w:cs="Times New Roman"/>
              </w:rPr>
            </w:pPr>
            <w:r w:rsidRPr="006070D1">
              <w:rPr>
                <w:rFonts w:ascii="Times New Roman" w:hAnsi="Times New Roman" w:cs="Times New Roman"/>
              </w:rPr>
              <w:t>4/3</w:t>
            </w:r>
          </w:p>
        </w:tc>
        <w:tc>
          <w:tcPr>
            <w:tcW w:w="4320" w:type="dxa"/>
          </w:tcPr>
          <w:p w14:paraId="421E227C" w14:textId="51009704" w:rsidR="00CE4CC5" w:rsidRPr="006070D1" w:rsidRDefault="00DC681C" w:rsidP="00516013">
            <w:pPr>
              <w:rPr>
                <w:rFonts w:ascii="Times New Roman" w:hAnsi="Times New Roman" w:cs="Times New Roman"/>
              </w:rPr>
            </w:pPr>
            <w:r w:rsidRPr="006070D1">
              <w:rPr>
                <w:rFonts w:ascii="Times New Roman" w:hAnsi="Times New Roman" w:cs="Times New Roman"/>
              </w:rPr>
              <w:t>Workshop prospectus and bib</w:t>
            </w:r>
          </w:p>
        </w:tc>
        <w:tc>
          <w:tcPr>
            <w:tcW w:w="3505" w:type="dxa"/>
          </w:tcPr>
          <w:p w14:paraId="191DC43E" w14:textId="45C80386" w:rsidR="00CE4CC5" w:rsidRPr="006070D1" w:rsidRDefault="00CE4CC5" w:rsidP="00516013">
            <w:pPr>
              <w:rPr>
                <w:rFonts w:ascii="Times New Roman" w:hAnsi="Times New Roman" w:cs="Times New Roman"/>
              </w:rPr>
            </w:pPr>
          </w:p>
        </w:tc>
      </w:tr>
      <w:tr w:rsidR="00CE4CC5" w14:paraId="1F592E50" w14:textId="77777777" w:rsidTr="006070D1">
        <w:tc>
          <w:tcPr>
            <w:tcW w:w="754" w:type="dxa"/>
          </w:tcPr>
          <w:p w14:paraId="3D39DC4A" w14:textId="66FD4238" w:rsidR="00CE4CC5" w:rsidRPr="006070D1" w:rsidRDefault="00CE4CC5" w:rsidP="00516013">
            <w:pPr>
              <w:rPr>
                <w:rFonts w:ascii="Times New Roman" w:hAnsi="Times New Roman" w:cs="Times New Roman"/>
              </w:rPr>
            </w:pPr>
            <w:r w:rsidRPr="006070D1">
              <w:rPr>
                <w:rFonts w:ascii="Times New Roman" w:hAnsi="Times New Roman" w:cs="Times New Roman"/>
              </w:rPr>
              <w:t>11</w:t>
            </w:r>
          </w:p>
        </w:tc>
        <w:tc>
          <w:tcPr>
            <w:tcW w:w="771" w:type="dxa"/>
          </w:tcPr>
          <w:p w14:paraId="6FC4E0D7" w14:textId="75D70EB6" w:rsidR="00CE4CC5" w:rsidRPr="006070D1" w:rsidRDefault="00CE4CC5" w:rsidP="00516013">
            <w:pPr>
              <w:rPr>
                <w:rFonts w:ascii="Times New Roman" w:hAnsi="Times New Roman" w:cs="Times New Roman"/>
              </w:rPr>
            </w:pPr>
            <w:r w:rsidRPr="006070D1">
              <w:rPr>
                <w:rFonts w:ascii="Times New Roman" w:hAnsi="Times New Roman" w:cs="Times New Roman"/>
              </w:rPr>
              <w:t>4/8</w:t>
            </w:r>
          </w:p>
        </w:tc>
        <w:tc>
          <w:tcPr>
            <w:tcW w:w="4320" w:type="dxa"/>
          </w:tcPr>
          <w:p w14:paraId="6EF28FC3" w14:textId="32B47BDD" w:rsidR="00CE4CC5" w:rsidRPr="006070D1" w:rsidRDefault="00CE4CC5" w:rsidP="006E276B">
            <w:pPr>
              <w:spacing w:before="100" w:beforeAutospacing="1" w:after="100" w:afterAutospacing="1"/>
              <w:rPr>
                <w:rFonts w:ascii="Times New Roman" w:hAnsi="Times New Roman" w:cs="Times New Roman"/>
              </w:rPr>
            </w:pPr>
          </w:p>
        </w:tc>
        <w:tc>
          <w:tcPr>
            <w:tcW w:w="3505" w:type="dxa"/>
          </w:tcPr>
          <w:p w14:paraId="6A822F30" w14:textId="1CFA7A62" w:rsidR="00CE4CC5" w:rsidRPr="006070D1" w:rsidRDefault="00DC681C" w:rsidP="009F5AF2">
            <w:pPr>
              <w:rPr>
                <w:rFonts w:ascii="Times New Roman" w:hAnsi="Times New Roman" w:cs="Times New Roman"/>
              </w:rPr>
            </w:pPr>
            <w:r w:rsidRPr="006070D1">
              <w:rPr>
                <w:rFonts w:ascii="Times New Roman" w:hAnsi="Times New Roman" w:cs="Times New Roman"/>
              </w:rPr>
              <w:t xml:space="preserve">Project Prospectus </w:t>
            </w:r>
            <w:r w:rsidR="009F5AF2">
              <w:rPr>
                <w:rFonts w:ascii="Times New Roman" w:hAnsi="Times New Roman" w:cs="Times New Roman"/>
              </w:rPr>
              <w:t>&amp;</w:t>
            </w:r>
            <w:r w:rsidRPr="006070D1">
              <w:rPr>
                <w:rFonts w:ascii="Times New Roman" w:hAnsi="Times New Roman" w:cs="Times New Roman"/>
              </w:rPr>
              <w:t xml:space="preserve"> Annotated Bibliography Due</w:t>
            </w:r>
          </w:p>
        </w:tc>
      </w:tr>
      <w:tr w:rsidR="00CE4CC5" w14:paraId="195EEEEE" w14:textId="77777777" w:rsidTr="006070D1">
        <w:tc>
          <w:tcPr>
            <w:tcW w:w="754" w:type="dxa"/>
          </w:tcPr>
          <w:p w14:paraId="534ED279" w14:textId="77777777" w:rsidR="00CE4CC5" w:rsidRPr="006070D1" w:rsidRDefault="00CE4CC5" w:rsidP="00516013">
            <w:pPr>
              <w:rPr>
                <w:rFonts w:ascii="Times New Roman" w:hAnsi="Times New Roman" w:cs="Times New Roman"/>
              </w:rPr>
            </w:pPr>
          </w:p>
        </w:tc>
        <w:tc>
          <w:tcPr>
            <w:tcW w:w="771" w:type="dxa"/>
          </w:tcPr>
          <w:p w14:paraId="11ED59E1" w14:textId="3159E288" w:rsidR="00CE4CC5" w:rsidRPr="006070D1" w:rsidRDefault="00CE4CC5" w:rsidP="00516013">
            <w:pPr>
              <w:rPr>
                <w:rFonts w:ascii="Times New Roman" w:hAnsi="Times New Roman" w:cs="Times New Roman"/>
              </w:rPr>
            </w:pPr>
            <w:r w:rsidRPr="006070D1">
              <w:rPr>
                <w:rFonts w:ascii="Times New Roman" w:hAnsi="Times New Roman" w:cs="Times New Roman"/>
              </w:rPr>
              <w:t>4/10</w:t>
            </w:r>
          </w:p>
        </w:tc>
        <w:tc>
          <w:tcPr>
            <w:tcW w:w="4320" w:type="dxa"/>
          </w:tcPr>
          <w:p w14:paraId="599DD21F" w14:textId="35DAC711" w:rsidR="00CE4CC5" w:rsidRPr="00C912F8" w:rsidRDefault="003046A7" w:rsidP="00516013">
            <w:pPr>
              <w:rPr>
                <w:rFonts w:ascii="Times New Roman" w:hAnsi="Times New Roman" w:cs="Times New Roman"/>
              </w:rPr>
            </w:pPr>
            <w:r w:rsidRPr="00C912F8">
              <w:rPr>
                <w:rFonts w:ascii="Times New Roman" w:hAnsi="Times New Roman" w:cs="Times New Roman"/>
              </w:rPr>
              <w:t>Goodson chapter 5: Get Feedback</w:t>
            </w:r>
          </w:p>
        </w:tc>
        <w:tc>
          <w:tcPr>
            <w:tcW w:w="3505" w:type="dxa"/>
          </w:tcPr>
          <w:p w14:paraId="1692D0BF" w14:textId="2CB62FA3" w:rsidR="00CE4CC5" w:rsidRPr="006070D1" w:rsidRDefault="00CE4CC5" w:rsidP="00516013">
            <w:pPr>
              <w:rPr>
                <w:rFonts w:ascii="Times New Roman" w:hAnsi="Times New Roman" w:cs="Times New Roman"/>
              </w:rPr>
            </w:pPr>
          </w:p>
        </w:tc>
      </w:tr>
      <w:tr w:rsidR="003046A7" w14:paraId="6D63F00F" w14:textId="77777777" w:rsidTr="006070D1">
        <w:tc>
          <w:tcPr>
            <w:tcW w:w="754" w:type="dxa"/>
          </w:tcPr>
          <w:p w14:paraId="0FA0EB21" w14:textId="7A337583" w:rsidR="003046A7" w:rsidRPr="006070D1" w:rsidRDefault="003046A7" w:rsidP="003046A7">
            <w:pPr>
              <w:rPr>
                <w:rFonts w:ascii="Times New Roman" w:hAnsi="Times New Roman" w:cs="Times New Roman"/>
              </w:rPr>
            </w:pPr>
            <w:r w:rsidRPr="006070D1">
              <w:rPr>
                <w:rFonts w:ascii="Times New Roman" w:hAnsi="Times New Roman" w:cs="Times New Roman"/>
              </w:rPr>
              <w:t>12</w:t>
            </w:r>
          </w:p>
        </w:tc>
        <w:tc>
          <w:tcPr>
            <w:tcW w:w="771" w:type="dxa"/>
          </w:tcPr>
          <w:p w14:paraId="2B691879" w14:textId="59DAC499" w:rsidR="003046A7" w:rsidRPr="006070D1" w:rsidRDefault="003046A7" w:rsidP="003046A7">
            <w:pPr>
              <w:rPr>
                <w:rFonts w:ascii="Times New Roman" w:hAnsi="Times New Roman" w:cs="Times New Roman"/>
              </w:rPr>
            </w:pPr>
            <w:r w:rsidRPr="006070D1">
              <w:rPr>
                <w:rFonts w:ascii="Times New Roman" w:hAnsi="Times New Roman" w:cs="Times New Roman"/>
              </w:rPr>
              <w:t>4/15</w:t>
            </w:r>
          </w:p>
        </w:tc>
        <w:tc>
          <w:tcPr>
            <w:tcW w:w="4320" w:type="dxa"/>
          </w:tcPr>
          <w:p w14:paraId="79DC985E" w14:textId="6E7406A6" w:rsidR="003046A7" w:rsidRPr="00C912F8" w:rsidRDefault="00C912F8" w:rsidP="003046A7">
            <w:pPr>
              <w:rPr>
                <w:rFonts w:ascii="Times New Roman" w:hAnsi="Times New Roman" w:cs="Times New Roman"/>
              </w:rPr>
            </w:pPr>
            <w:r w:rsidRPr="00C912F8">
              <w:rPr>
                <w:rFonts w:ascii="Times New Roman" w:hAnsi="Times New Roman" w:cs="Times New Roman"/>
              </w:rPr>
              <w:t xml:space="preserve">Moraga &amp; </w:t>
            </w:r>
            <w:proofErr w:type="spellStart"/>
            <w:r w:rsidRPr="00C912F8">
              <w:rPr>
                <w:rFonts w:ascii="Times New Roman" w:hAnsi="Times New Roman" w:cs="Times New Roman"/>
              </w:rPr>
              <w:t>Anzaldua</w:t>
            </w:r>
            <w:proofErr w:type="spellEnd"/>
            <w:r w:rsidR="003046A7" w:rsidRPr="00C912F8">
              <w:rPr>
                <w:rFonts w:ascii="Times New Roman" w:hAnsi="Times New Roman" w:cs="Times New Roman"/>
              </w:rPr>
              <w:t>, sections I-II</w:t>
            </w:r>
          </w:p>
        </w:tc>
        <w:tc>
          <w:tcPr>
            <w:tcW w:w="3505" w:type="dxa"/>
          </w:tcPr>
          <w:p w14:paraId="1ECE5A1E" w14:textId="77777777" w:rsidR="003046A7" w:rsidRPr="006070D1" w:rsidRDefault="003046A7" w:rsidP="003046A7">
            <w:pPr>
              <w:rPr>
                <w:rFonts w:ascii="Times New Roman" w:hAnsi="Times New Roman" w:cs="Times New Roman"/>
              </w:rPr>
            </w:pPr>
          </w:p>
        </w:tc>
      </w:tr>
      <w:tr w:rsidR="003046A7" w14:paraId="77703DD3" w14:textId="77777777" w:rsidTr="006070D1">
        <w:tc>
          <w:tcPr>
            <w:tcW w:w="754" w:type="dxa"/>
          </w:tcPr>
          <w:p w14:paraId="724DEA05" w14:textId="77777777" w:rsidR="003046A7" w:rsidRPr="006070D1" w:rsidRDefault="003046A7" w:rsidP="003046A7">
            <w:pPr>
              <w:rPr>
                <w:rFonts w:ascii="Times New Roman" w:hAnsi="Times New Roman" w:cs="Times New Roman"/>
              </w:rPr>
            </w:pPr>
          </w:p>
        </w:tc>
        <w:tc>
          <w:tcPr>
            <w:tcW w:w="771" w:type="dxa"/>
          </w:tcPr>
          <w:p w14:paraId="3217AA6B" w14:textId="3DF8DC0A" w:rsidR="003046A7" w:rsidRPr="006070D1" w:rsidRDefault="003046A7" w:rsidP="003046A7">
            <w:pPr>
              <w:rPr>
                <w:rFonts w:ascii="Times New Roman" w:hAnsi="Times New Roman" w:cs="Times New Roman"/>
              </w:rPr>
            </w:pPr>
            <w:r w:rsidRPr="006070D1">
              <w:rPr>
                <w:rFonts w:ascii="Times New Roman" w:hAnsi="Times New Roman" w:cs="Times New Roman"/>
              </w:rPr>
              <w:t>4/17</w:t>
            </w:r>
          </w:p>
        </w:tc>
        <w:tc>
          <w:tcPr>
            <w:tcW w:w="4320" w:type="dxa"/>
          </w:tcPr>
          <w:p w14:paraId="50F1943A" w14:textId="6F6208BC" w:rsidR="003046A7" w:rsidRPr="00C912F8" w:rsidRDefault="00C912F8" w:rsidP="003046A7">
            <w:pPr>
              <w:rPr>
                <w:rFonts w:ascii="Times New Roman" w:hAnsi="Times New Roman" w:cs="Times New Roman"/>
              </w:rPr>
            </w:pPr>
            <w:r w:rsidRPr="00C912F8">
              <w:rPr>
                <w:rFonts w:ascii="Times New Roman" w:hAnsi="Times New Roman" w:cs="Times New Roman"/>
              </w:rPr>
              <w:t xml:space="preserve">Moraga &amp; </w:t>
            </w:r>
            <w:proofErr w:type="spellStart"/>
            <w:r w:rsidRPr="00C912F8">
              <w:rPr>
                <w:rFonts w:ascii="Times New Roman" w:hAnsi="Times New Roman" w:cs="Times New Roman"/>
              </w:rPr>
              <w:t>Anzaldua</w:t>
            </w:r>
            <w:proofErr w:type="spellEnd"/>
            <w:r w:rsidR="003046A7" w:rsidRPr="00C912F8">
              <w:rPr>
                <w:rFonts w:ascii="Times New Roman" w:hAnsi="Times New Roman" w:cs="Times New Roman"/>
              </w:rPr>
              <w:t>, sections III-IV</w:t>
            </w:r>
          </w:p>
        </w:tc>
        <w:tc>
          <w:tcPr>
            <w:tcW w:w="3505" w:type="dxa"/>
          </w:tcPr>
          <w:p w14:paraId="5ED0483D" w14:textId="77777777" w:rsidR="003046A7" w:rsidRPr="006070D1" w:rsidRDefault="003046A7" w:rsidP="003046A7">
            <w:pPr>
              <w:rPr>
                <w:rFonts w:ascii="Times New Roman" w:hAnsi="Times New Roman" w:cs="Times New Roman"/>
              </w:rPr>
            </w:pPr>
          </w:p>
        </w:tc>
      </w:tr>
      <w:tr w:rsidR="003046A7" w14:paraId="6945E3AB" w14:textId="77777777" w:rsidTr="006070D1">
        <w:tc>
          <w:tcPr>
            <w:tcW w:w="754" w:type="dxa"/>
          </w:tcPr>
          <w:p w14:paraId="4378E1EE" w14:textId="5046891C" w:rsidR="003046A7" w:rsidRPr="006070D1" w:rsidRDefault="003046A7" w:rsidP="003046A7">
            <w:pPr>
              <w:rPr>
                <w:rFonts w:ascii="Times New Roman" w:hAnsi="Times New Roman" w:cs="Times New Roman"/>
              </w:rPr>
            </w:pPr>
            <w:r w:rsidRPr="006070D1">
              <w:rPr>
                <w:rFonts w:ascii="Times New Roman" w:hAnsi="Times New Roman" w:cs="Times New Roman"/>
              </w:rPr>
              <w:t>13</w:t>
            </w:r>
          </w:p>
        </w:tc>
        <w:tc>
          <w:tcPr>
            <w:tcW w:w="771" w:type="dxa"/>
          </w:tcPr>
          <w:p w14:paraId="0F8050AA" w14:textId="0A95ACBC" w:rsidR="003046A7" w:rsidRPr="006070D1" w:rsidRDefault="003046A7" w:rsidP="003046A7">
            <w:pPr>
              <w:rPr>
                <w:rFonts w:ascii="Times New Roman" w:hAnsi="Times New Roman" w:cs="Times New Roman"/>
              </w:rPr>
            </w:pPr>
            <w:r w:rsidRPr="006070D1">
              <w:rPr>
                <w:rFonts w:ascii="Times New Roman" w:hAnsi="Times New Roman" w:cs="Times New Roman"/>
              </w:rPr>
              <w:t>4/22</w:t>
            </w:r>
          </w:p>
        </w:tc>
        <w:tc>
          <w:tcPr>
            <w:tcW w:w="4320" w:type="dxa"/>
          </w:tcPr>
          <w:p w14:paraId="48A33E22" w14:textId="431AC3CE" w:rsidR="003046A7" w:rsidRPr="00C912F8" w:rsidRDefault="003046A7" w:rsidP="003046A7">
            <w:pPr>
              <w:rPr>
                <w:rFonts w:ascii="Times New Roman" w:hAnsi="Times New Roman" w:cs="Times New Roman"/>
              </w:rPr>
            </w:pPr>
            <w:r w:rsidRPr="00C912F8">
              <w:rPr>
                <w:rFonts w:ascii="Times New Roman" w:hAnsi="Times New Roman" w:cs="Times New Roman"/>
              </w:rPr>
              <w:t>Goodson chapter 6: Edit and Proofread</w:t>
            </w:r>
          </w:p>
        </w:tc>
        <w:tc>
          <w:tcPr>
            <w:tcW w:w="3505" w:type="dxa"/>
          </w:tcPr>
          <w:p w14:paraId="399376EB" w14:textId="77777777" w:rsidR="003046A7" w:rsidRPr="006070D1" w:rsidRDefault="003046A7" w:rsidP="003046A7">
            <w:pPr>
              <w:rPr>
                <w:rFonts w:ascii="Times New Roman" w:hAnsi="Times New Roman" w:cs="Times New Roman"/>
              </w:rPr>
            </w:pPr>
          </w:p>
        </w:tc>
      </w:tr>
      <w:tr w:rsidR="003046A7" w14:paraId="5B81338B" w14:textId="77777777" w:rsidTr="006070D1">
        <w:tc>
          <w:tcPr>
            <w:tcW w:w="754" w:type="dxa"/>
          </w:tcPr>
          <w:p w14:paraId="094774AB" w14:textId="77777777" w:rsidR="003046A7" w:rsidRPr="006070D1" w:rsidRDefault="003046A7" w:rsidP="003046A7">
            <w:pPr>
              <w:rPr>
                <w:rFonts w:ascii="Times New Roman" w:hAnsi="Times New Roman" w:cs="Times New Roman"/>
              </w:rPr>
            </w:pPr>
          </w:p>
        </w:tc>
        <w:tc>
          <w:tcPr>
            <w:tcW w:w="771" w:type="dxa"/>
          </w:tcPr>
          <w:p w14:paraId="15538131" w14:textId="3107AA1D" w:rsidR="003046A7" w:rsidRPr="006070D1" w:rsidRDefault="003046A7" w:rsidP="003046A7">
            <w:pPr>
              <w:rPr>
                <w:rFonts w:ascii="Times New Roman" w:hAnsi="Times New Roman" w:cs="Times New Roman"/>
              </w:rPr>
            </w:pPr>
            <w:r w:rsidRPr="006070D1">
              <w:rPr>
                <w:rFonts w:ascii="Times New Roman" w:hAnsi="Times New Roman" w:cs="Times New Roman"/>
              </w:rPr>
              <w:t>4/24</w:t>
            </w:r>
          </w:p>
        </w:tc>
        <w:tc>
          <w:tcPr>
            <w:tcW w:w="4320" w:type="dxa"/>
          </w:tcPr>
          <w:p w14:paraId="3F8FE9B3" w14:textId="5ED6E2C4" w:rsidR="003046A7" w:rsidRPr="00C912F8" w:rsidRDefault="00C912F8" w:rsidP="003046A7">
            <w:pPr>
              <w:rPr>
                <w:rFonts w:ascii="Times New Roman" w:hAnsi="Times New Roman" w:cs="Times New Roman"/>
              </w:rPr>
            </w:pPr>
            <w:r w:rsidRPr="00C912F8">
              <w:rPr>
                <w:rFonts w:ascii="Times New Roman" w:hAnsi="Times New Roman" w:cs="Times New Roman"/>
              </w:rPr>
              <w:t xml:space="preserve">Moraga &amp; </w:t>
            </w:r>
            <w:proofErr w:type="spellStart"/>
            <w:r w:rsidRPr="00C912F8">
              <w:rPr>
                <w:rFonts w:ascii="Times New Roman" w:hAnsi="Times New Roman" w:cs="Times New Roman"/>
              </w:rPr>
              <w:t>Anzaldua</w:t>
            </w:r>
            <w:proofErr w:type="spellEnd"/>
            <w:r w:rsidR="003046A7" w:rsidRPr="00C912F8">
              <w:rPr>
                <w:rFonts w:ascii="Times New Roman" w:hAnsi="Times New Roman" w:cs="Times New Roman"/>
              </w:rPr>
              <w:t>, sections V-VI</w:t>
            </w:r>
          </w:p>
        </w:tc>
        <w:tc>
          <w:tcPr>
            <w:tcW w:w="3505" w:type="dxa"/>
          </w:tcPr>
          <w:p w14:paraId="0F055B03" w14:textId="77777777" w:rsidR="003046A7" w:rsidRPr="006070D1" w:rsidRDefault="003046A7" w:rsidP="003046A7">
            <w:pPr>
              <w:rPr>
                <w:rFonts w:ascii="Times New Roman" w:hAnsi="Times New Roman" w:cs="Times New Roman"/>
              </w:rPr>
            </w:pPr>
          </w:p>
        </w:tc>
      </w:tr>
      <w:tr w:rsidR="003046A7" w14:paraId="07F1593A" w14:textId="77777777" w:rsidTr="006070D1">
        <w:tc>
          <w:tcPr>
            <w:tcW w:w="754" w:type="dxa"/>
          </w:tcPr>
          <w:p w14:paraId="0ED2E384" w14:textId="7365A556" w:rsidR="003046A7" w:rsidRPr="006070D1" w:rsidRDefault="003046A7" w:rsidP="003046A7">
            <w:pPr>
              <w:rPr>
                <w:rFonts w:ascii="Times New Roman" w:hAnsi="Times New Roman" w:cs="Times New Roman"/>
              </w:rPr>
            </w:pPr>
            <w:r w:rsidRPr="006070D1">
              <w:rPr>
                <w:rFonts w:ascii="Times New Roman" w:hAnsi="Times New Roman" w:cs="Times New Roman"/>
              </w:rPr>
              <w:t>14</w:t>
            </w:r>
          </w:p>
        </w:tc>
        <w:tc>
          <w:tcPr>
            <w:tcW w:w="771" w:type="dxa"/>
          </w:tcPr>
          <w:p w14:paraId="4B6EED09" w14:textId="3A65EF1C" w:rsidR="003046A7" w:rsidRPr="006070D1" w:rsidRDefault="003046A7" w:rsidP="003046A7">
            <w:pPr>
              <w:rPr>
                <w:rFonts w:ascii="Times New Roman" w:hAnsi="Times New Roman" w:cs="Times New Roman"/>
              </w:rPr>
            </w:pPr>
            <w:r w:rsidRPr="006070D1">
              <w:rPr>
                <w:rFonts w:ascii="Times New Roman" w:hAnsi="Times New Roman" w:cs="Times New Roman"/>
              </w:rPr>
              <w:t>4/29</w:t>
            </w:r>
          </w:p>
        </w:tc>
        <w:tc>
          <w:tcPr>
            <w:tcW w:w="4320" w:type="dxa"/>
          </w:tcPr>
          <w:p w14:paraId="798840F1" w14:textId="08FB3E31" w:rsidR="003046A7" w:rsidRPr="00C912F8" w:rsidRDefault="003046A7" w:rsidP="00F8054F">
            <w:pPr>
              <w:rPr>
                <w:rFonts w:ascii="Times New Roman" w:hAnsi="Times New Roman" w:cs="Times New Roman"/>
              </w:rPr>
            </w:pPr>
            <w:r w:rsidRPr="00C912F8">
              <w:rPr>
                <w:rFonts w:ascii="Times New Roman" w:hAnsi="Times New Roman" w:cs="Times New Roman"/>
              </w:rPr>
              <w:t xml:space="preserve">Project workshopping and norming </w:t>
            </w:r>
          </w:p>
        </w:tc>
        <w:tc>
          <w:tcPr>
            <w:tcW w:w="3505" w:type="dxa"/>
          </w:tcPr>
          <w:p w14:paraId="7B30531C" w14:textId="6EF2BFE2" w:rsidR="003046A7" w:rsidRPr="006070D1" w:rsidRDefault="003046A7" w:rsidP="003046A7">
            <w:pPr>
              <w:rPr>
                <w:rFonts w:ascii="Times New Roman" w:hAnsi="Times New Roman" w:cs="Times New Roman"/>
              </w:rPr>
            </w:pPr>
          </w:p>
        </w:tc>
      </w:tr>
      <w:tr w:rsidR="003046A7" w14:paraId="0394CC40" w14:textId="77777777" w:rsidTr="006070D1">
        <w:tc>
          <w:tcPr>
            <w:tcW w:w="754" w:type="dxa"/>
          </w:tcPr>
          <w:p w14:paraId="04F72B6A" w14:textId="77777777" w:rsidR="003046A7" w:rsidRPr="006070D1" w:rsidRDefault="003046A7" w:rsidP="003046A7">
            <w:pPr>
              <w:rPr>
                <w:rFonts w:ascii="Times New Roman" w:hAnsi="Times New Roman" w:cs="Times New Roman"/>
              </w:rPr>
            </w:pPr>
          </w:p>
        </w:tc>
        <w:tc>
          <w:tcPr>
            <w:tcW w:w="771" w:type="dxa"/>
          </w:tcPr>
          <w:p w14:paraId="19493DC1" w14:textId="366DC701" w:rsidR="003046A7" w:rsidRPr="006070D1" w:rsidRDefault="003046A7" w:rsidP="003046A7">
            <w:pPr>
              <w:rPr>
                <w:rFonts w:ascii="Times New Roman" w:hAnsi="Times New Roman" w:cs="Times New Roman"/>
              </w:rPr>
            </w:pPr>
            <w:r w:rsidRPr="006070D1">
              <w:rPr>
                <w:rFonts w:ascii="Times New Roman" w:hAnsi="Times New Roman" w:cs="Times New Roman"/>
              </w:rPr>
              <w:t>5/1</w:t>
            </w:r>
          </w:p>
        </w:tc>
        <w:tc>
          <w:tcPr>
            <w:tcW w:w="4320" w:type="dxa"/>
          </w:tcPr>
          <w:p w14:paraId="29D2CA17" w14:textId="1DE91AE8" w:rsidR="003046A7" w:rsidRPr="006070D1" w:rsidRDefault="003046A7" w:rsidP="003046A7">
            <w:pPr>
              <w:rPr>
                <w:rFonts w:ascii="Times New Roman" w:hAnsi="Times New Roman" w:cs="Times New Roman"/>
              </w:rPr>
            </w:pPr>
            <w:r w:rsidRPr="006070D1">
              <w:rPr>
                <w:rFonts w:ascii="Times New Roman" w:hAnsi="Times New Roman" w:cs="Times New Roman"/>
              </w:rPr>
              <w:t>Project workshopping</w:t>
            </w:r>
          </w:p>
        </w:tc>
        <w:tc>
          <w:tcPr>
            <w:tcW w:w="3505" w:type="dxa"/>
          </w:tcPr>
          <w:p w14:paraId="169F97F2" w14:textId="77777777" w:rsidR="003046A7" w:rsidRPr="006070D1" w:rsidRDefault="003046A7" w:rsidP="003046A7">
            <w:pPr>
              <w:rPr>
                <w:rFonts w:ascii="Times New Roman" w:hAnsi="Times New Roman" w:cs="Times New Roman"/>
              </w:rPr>
            </w:pPr>
          </w:p>
        </w:tc>
      </w:tr>
      <w:tr w:rsidR="003046A7" w14:paraId="3235D827" w14:textId="77777777" w:rsidTr="006070D1">
        <w:tc>
          <w:tcPr>
            <w:tcW w:w="754" w:type="dxa"/>
          </w:tcPr>
          <w:p w14:paraId="7B901CCC" w14:textId="08452B78" w:rsidR="003046A7" w:rsidRPr="006070D1" w:rsidRDefault="003046A7" w:rsidP="003046A7">
            <w:pPr>
              <w:rPr>
                <w:rFonts w:ascii="Times New Roman" w:hAnsi="Times New Roman" w:cs="Times New Roman"/>
              </w:rPr>
            </w:pPr>
            <w:r w:rsidRPr="006070D1">
              <w:rPr>
                <w:rFonts w:ascii="Times New Roman" w:hAnsi="Times New Roman" w:cs="Times New Roman"/>
              </w:rPr>
              <w:t>15</w:t>
            </w:r>
          </w:p>
        </w:tc>
        <w:tc>
          <w:tcPr>
            <w:tcW w:w="771" w:type="dxa"/>
          </w:tcPr>
          <w:p w14:paraId="62ADB0AC" w14:textId="68B74274" w:rsidR="003046A7" w:rsidRPr="006070D1" w:rsidRDefault="003046A7" w:rsidP="003046A7">
            <w:pPr>
              <w:rPr>
                <w:rFonts w:ascii="Times New Roman" w:hAnsi="Times New Roman" w:cs="Times New Roman"/>
              </w:rPr>
            </w:pPr>
            <w:r w:rsidRPr="006070D1">
              <w:rPr>
                <w:rFonts w:ascii="Times New Roman" w:hAnsi="Times New Roman" w:cs="Times New Roman"/>
              </w:rPr>
              <w:t>5/6</w:t>
            </w:r>
          </w:p>
        </w:tc>
        <w:tc>
          <w:tcPr>
            <w:tcW w:w="4320" w:type="dxa"/>
          </w:tcPr>
          <w:p w14:paraId="3C5FAC59" w14:textId="0D3AE9DC" w:rsidR="003046A7" w:rsidRPr="006070D1" w:rsidRDefault="003046A7" w:rsidP="003046A7">
            <w:pPr>
              <w:rPr>
                <w:rFonts w:ascii="Times New Roman" w:hAnsi="Times New Roman" w:cs="Times New Roman"/>
              </w:rPr>
            </w:pPr>
            <w:r w:rsidRPr="006070D1">
              <w:rPr>
                <w:rFonts w:ascii="Times New Roman" w:hAnsi="Times New Roman" w:cs="Times New Roman"/>
              </w:rPr>
              <w:t>Project workshopping</w:t>
            </w:r>
          </w:p>
        </w:tc>
        <w:tc>
          <w:tcPr>
            <w:tcW w:w="3505" w:type="dxa"/>
          </w:tcPr>
          <w:p w14:paraId="3D63A175" w14:textId="71B825F4" w:rsidR="003046A7" w:rsidRPr="006070D1" w:rsidRDefault="003046A7" w:rsidP="003046A7">
            <w:pPr>
              <w:rPr>
                <w:rFonts w:ascii="Times New Roman" w:hAnsi="Times New Roman" w:cs="Times New Roman"/>
              </w:rPr>
            </w:pPr>
            <w:r w:rsidRPr="006070D1">
              <w:rPr>
                <w:rFonts w:ascii="Times New Roman" w:hAnsi="Times New Roman" w:cs="Times New Roman"/>
              </w:rPr>
              <w:t>Peer review reports due</w:t>
            </w:r>
          </w:p>
        </w:tc>
      </w:tr>
      <w:tr w:rsidR="003046A7" w14:paraId="3410D022" w14:textId="77777777" w:rsidTr="006070D1">
        <w:tc>
          <w:tcPr>
            <w:tcW w:w="754" w:type="dxa"/>
          </w:tcPr>
          <w:p w14:paraId="68BB0D57" w14:textId="77777777" w:rsidR="003046A7" w:rsidRPr="006070D1" w:rsidRDefault="003046A7" w:rsidP="003046A7">
            <w:pPr>
              <w:rPr>
                <w:rFonts w:ascii="Times New Roman" w:hAnsi="Times New Roman" w:cs="Times New Roman"/>
              </w:rPr>
            </w:pPr>
          </w:p>
        </w:tc>
        <w:tc>
          <w:tcPr>
            <w:tcW w:w="771" w:type="dxa"/>
          </w:tcPr>
          <w:p w14:paraId="6AFBA4AF" w14:textId="6C335426" w:rsidR="003046A7" w:rsidRPr="006070D1" w:rsidRDefault="003046A7" w:rsidP="003046A7">
            <w:pPr>
              <w:rPr>
                <w:rFonts w:ascii="Times New Roman" w:hAnsi="Times New Roman" w:cs="Times New Roman"/>
              </w:rPr>
            </w:pPr>
            <w:r w:rsidRPr="006070D1">
              <w:rPr>
                <w:rFonts w:ascii="Times New Roman" w:hAnsi="Times New Roman" w:cs="Times New Roman"/>
              </w:rPr>
              <w:t>5/8</w:t>
            </w:r>
          </w:p>
        </w:tc>
        <w:tc>
          <w:tcPr>
            <w:tcW w:w="4320" w:type="dxa"/>
          </w:tcPr>
          <w:p w14:paraId="52E9C4DC" w14:textId="4CA66582" w:rsidR="003046A7" w:rsidRPr="006070D1" w:rsidRDefault="003046A7" w:rsidP="003046A7">
            <w:pPr>
              <w:rPr>
                <w:rFonts w:ascii="Times New Roman" w:hAnsi="Times New Roman" w:cs="Times New Roman"/>
              </w:rPr>
            </w:pPr>
            <w:r w:rsidRPr="006070D1">
              <w:rPr>
                <w:rFonts w:ascii="Times New Roman" w:hAnsi="Times New Roman" w:cs="Times New Roman"/>
              </w:rPr>
              <w:t xml:space="preserve">Project workshopping </w:t>
            </w:r>
          </w:p>
        </w:tc>
        <w:tc>
          <w:tcPr>
            <w:tcW w:w="3505" w:type="dxa"/>
          </w:tcPr>
          <w:p w14:paraId="6D320C5A" w14:textId="5E82915C" w:rsidR="003046A7" w:rsidRPr="006070D1" w:rsidRDefault="003046A7" w:rsidP="003046A7">
            <w:pPr>
              <w:rPr>
                <w:rFonts w:ascii="Times New Roman" w:hAnsi="Times New Roman" w:cs="Times New Roman"/>
              </w:rPr>
            </w:pPr>
            <w:r w:rsidRPr="006070D1">
              <w:rPr>
                <w:rFonts w:ascii="Times New Roman" w:hAnsi="Times New Roman" w:cs="Times New Roman"/>
              </w:rPr>
              <w:t>Capstone project due by midnight</w:t>
            </w:r>
          </w:p>
        </w:tc>
      </w:tr>
      <w:tr w:rsidR="003046A7" w14:paraId="2DC5408F" w14:textId="77777777" w:rsidTr="006070D1">
        <w:tc>
          <w:tcPr>
            <w:tcW w:w="754" w:type="dxa"/>
          </w:tcPr>
          <w:p w14:paraId="19459093" w14:textId="2AC85602" w:rsidR="003046A7" w:rsidRPr="006070D1" w:rsidRDefault="003046A7" w:rsidP="003046A7">
            <w:pPr>
              <w:rPr>
                <w:rFonts w:ascii="Times New Roman" w:hAnsi="Times New Roman" w:cs="Times New Roman"/>
              </w:rPr>
            </w:pPr>
            <w:r w:rsidRPr="009F5AF2">
              <w:rPr>
                <w:rFonts w:ascii="Times New Roman" w:hAnsi="Times New Roman" w:cs="Times New Roman"/>
                <w:sz w:val="18"/>
              </w:rPr>
              <w:t xml:space="preserve">Finals Week </w:t>
            </w:r>
          </w:p>
        </w:tc>
        <w:tc>
          <w:tcPr>
            <w:tcW w:w="771" w:type="dxa"/>
          </w:tcPr>
          <w:p w14:paraId="1CC824F5" w14:textId="77777777" w:rsidR="003046A7" w:rsidRPr="006070D1" w:rsidRDefault="003046A7" w:rsidP="003046A7">
            <w:pPr>
              <w:rPr>
                <w:rFonts w:ascii="Times New Roman" w:hAnsi="Times New Roman" w:cs="Times New Roman"/>
              </w:rPr>
            </w:pPr>
          </w:p>
        </w:tc>
        <w:tc>
          <w:tcPr>
            <w:tcW w:w="4320" w:type="dxa"/>
          </w:tcPr>
          <w:p w14:paraId="453E7E68" w14:textId="44604147" w:rsidR="003046A7" w:rsidRPr="006070D1" w:rsidRDefault="003046A7" w:rsidP="003046A7">
            <w:pPr>
              <w:rPr>
                <w:rFonts w:ascii="Times New Roman" w:hAnsi="Times New Roman" w:cs="Times New Roman"/>
              </w:rPr>
            </w:pPr>
            <w:r w:rsidRPr="006070D1">
              <w:rPr>
                <w:rFonts w:ascii="Times New Roman" w:hAnsi="Times New Roman" w:cs="Times New Roman"/>
              </w:rPr>
              <w:t xml:space="preserve">Flash talks </w:t>
            </w:r>
          </w:p>
        </w:tc>
        <w:tc>
          <w:tcPr>
            <w:tcW w:w="3505" w:type="dxa"/>
          </w:tcPr>
          <w:p w14:paraId="0984267D" w14:textId="7FC1E791" w:rsidR="003046A7" w:rsidRPr="006070D1" w:rsidRDefault="003046A7" w:rsidP="003046A7">
            <w:pPr>
              <w:rPr>
                <w:rFonts w:ascii="Times New Roman" w:hAnsi="Times New Roman" w:cs="Times New Roman"/>
              </w:rPr>
            </w:pPr>
            <w:r w:rsidRPr="006070D1">
              <w:rPr>
                <w:rFonts w:ascii="Times New Roman" w:hAnsi="Times New Roman" w:cs="Times New Roman"/>
              </w:rPr>
              <w:t xml:space="preserve">Project scores due </w:t>
            </w:r>
          </w:p>
        </w:tc>
      </w:tr>
    </w:tbl>
    <w:p w14:paraId="60AF5DEE" w14:textId="77777777" w:rsidR="00516013" w:rsidRDefault="00516013" w:rsidP="00516013"/>
    <w:sectPr w:rsidR="00516013" w:rsidSect="00E75972">
      <w:headerReference w:type="default" r:id="rId1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D0BDE6" w14:textId="77777777" w:rsidR="000C77A2" w:rsidRDefault="000C77A2" w:rsidP="00E75972">
      <w:r>
        <w:separator/>
      </w:r>
    </w:p>
  </w:endnote>
  <w:endnote w:type="continuationSeparator" w:id="0">
    <w:p w14:paraId="62CE25B7" w14:textId="77777777" w:rsidR="000C77A2" w:rsidRDefault="000C77A2" w:rsidP="00E75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Courier New"/>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B8601" w14:textId="77777777" w:rsidR="000C77A2" w:rsidRDefault="000C77A2" w:rsidP="00E75972">
      <w:r>
        <w:separator/>
      </w:r>
    </w:p>
  </w:footnote>
  <w:footnote w:type="continuationSeparator" w:id="0">
    <w:p w14:paraId="7D0F2CCC" w14:textId="77777777" w:rsidR="000C77A2" w:rsidRDefault="000C77A2" w:rsidP="00E75972">
      <w:r>
        <w:continuationSeparator/>
      </w:r>
    </w:p>
  </w:footnote>
  <w:footnote w:id="1">
    <w:p w14:paraId="1940DCE9" w14:textId="77777777" w:rsidR="0010341D" w:rsidRPr="007E61BE" w:rsidRDefault="0010341D">
      <w:pPr>
        <w:pStyle w:val="FootnoteText"/>
        <w:rPr>
          <w:rFonts w:ascii="Georgia" w:hAnsi="Georgia"/>
        </w:rPr>
      </w:pPr>
      <w:r w:rsidRPr="008E665A">
        <w:rPr>
          <w:rStyle w:val="FootnoteReference"/>
          <w:rFonts w:ascii="Georgia" w:hAnsi="Georgia"/>
        </w:rPr>
        <w:footnoteRef/>
      </w:r>
      <w:r w:rsidRPr="008E665A">
        <w:rPr>
          <w:rFonts w:ascii="Georgia" w:hAnsi="Georgia"/>
        </w:rPr>
        <w:t xml:space="preserve"> </w:t>
      </w:r>
      <w:r w:rsidRPr="007E61BE">
        <w:rPr>
          <w:rFonts w:ascii="Georgia" w:hAnsi="Georgia"/>
        </w:rPr>
        <w:t xml:space="preserve">You should come by during my office hours to ask questions about class readings or content; explore writing and/or writing center ideas or theories that interest you; bounce ideas around related to writing and/or writing centers; get advising related to courses, degree plans, graduation, and beyond; </w:t>
      </w:r>
      <w:r w:rsidRPr="00400158">
        <w:rPr>
          <w:rFonts w:ascii="Georgia" w:hAnsi="Georgia"/>
        </w:rPr>
        <w:t>to get feedback on assignments and drafts</w:t>
      </w:r>
      <w:r>
        <w:rPr>
          <w:rFonts w:ascii="Georgia" w:hAnsi="Georgia"/>
        </w:rPr>
        <w:t xml:space="preserve">; </w:t>
      </w:r>
      <w:r w:rsidRPr="007E61BE">
        <w:rPr>
          <w:rFonts w:ascii="Georgia" w:hAnsi="Georgia"/>
        </w:rPr>
        <w:t xml:space="preserve">get moral support when you have hit an obstacle in your education; or you want my input on something for any reason. </w:t>
      </w:r>
    </w:p>
  </w:footnote>
  <w:footnote w:id="2">
    <w:p w14:paraId="5F5D28F0" w14:textId="77777777" w:rsidR="00301FC5" w:rsidRPr="00B14541" w:rsidRDefault="00301FC5" w:rsidP="00E75972">
      <w:pPr>
        <w:pStyle w:val="FootnoteText"/>
        <w:rPr>
          <w:rFonts w:ascii="Georgia" w:hAnsi="Georgia"/>
        </w:rPr>
      </w:pPr>
      <w:r w:rsidRPr="00B14541">
        <w:rPr>
          <w:rStyle w:val="FootnoteReference"/>
          <w:rFonts w:ascii="Georgia" w:hAnsi="Georgia"/>
        </w:rPr>
        <w:footnoteRef/>
      </w:r>
      <w:r w:rsidRPr="00B14541">
        <w:rPr>
          <w:rFonts w:ascii="Georgia" w:hAnsi="Georgia"/>
        </w:rPr>
        <w:t xml:space="preserve"> Asao </w:t>
      </w:r>
      <w:r w:rsidRPr="00B14541">
        <w:rPr>
          <w:rFonts w:ascii="Georgia" w:hAnsi="Georgia"/>
          <w:bCs/>
        </w:rPr>
        <w:t>Inoue is a writing assessment scholar who has researched the effectiveness of grade contracts versus conventional grading. He</w:t>
      </w:r>
      <w:r w:rsidRPr="00B14541">
        <w:rPr>
          <w:rFonts w:ascii="Georgia" w:hAnsi="Georgia"/>
        </w:rPr>
        <w:t xml:space="preserve"> observes that, </w:t>
      </w:r>
    </w:p>
    <w:p w14:paraId="13F86B89" w14:textId="77777777" w:rsidR="00301FC5" w:rsidRPr="00400158" w:rsidRDefault="00301FC5" w:rsidP="00E75972">
      <w:pPr>
        <w:pStyle w:val="FootnoteText"/>
        <w:ind w:left="360"/>
        <w:rPr>
          <w:rFonts w:ascii="Georgia" w:hAnsi="Georgia"/>
        </w:rPr>
      </w:pPr>
      <w:r w:rsidRPr="00B14541">
        <w:rPr>
          <w:rFonts w:ascii="Georgia" w:hAnsi="Georgia"/>
        </w:rPr>
        <w:t>Most courses that have writing in them ask us to write something, turn it in to the professor, and get back a grade . . . We are writing for grades, not for feedback, not for developing the ideas we find most valuable, not for expressing those ideas in ways that we see as important. If we get comments from our teacher on our writing, typically, we are likely to read those comments so that we can figure out what the teacher wants, what will get a better grade. If we get comments or feedback from our colleagues in class, we may feel conflicted about listening to them or taking their advice. If they suggest something, would the teacher agree? What if we took their advice but the teacher did not agree with that advice? Furthermore, using conventional grading systems to compute course grades often leads us to think more about our grade than about our writing, to worry more about pleasing a teacher or fooling one than about figuring out what we really want to learn, or how we want to communicate something to someone for some purpose. Additionally, conventional grading may cause us to be reluctant to take risks with our writing or ideas. It doesn’t allow writers to fail at writing, which many suggest is a primary way in which people learn from their practices.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A8AAB" w14:textId="4FBEB8A3" w:rsidR="00301FC5" w:rsidRDefault="00301FC5">
    <w:pPr>
      <w:pStyle w:val="Header"/>
    </w:pPr>
    <w:r>
      <w:t>Metropolitan State University of Denver – Spring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8586CED"/>
    <w:multiLevelType w:val="hybridMultilevel"/>
    <w:tmpl w:val="32540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C37C9C"/>
    <w:multiLevelType w:val="hybridMultilevel"/>
    <w:tmpl w:val="9C085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E63090"/>
    <w:multiLevelType w:val="hybridMultilevel"/>
    <w:tmpl w:val="371212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9B1A18"/>
    <w:multiLevelType w:val="hybridMultilevel"/>
    <w:tmpl w:val="8FEA66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013"/>
    <w:rsid w:val="00024990"/>
    <w:rsid w:val="000501C2"/>
    <w:rsid w:val="00055446"/>
    <w:rsid w:val="000A48D9"/>
    <w:rsid w:val="000C1DB3"/>
    <w:rsid w:val="000C77A2"/>
    <w:rsid w:val="0010341D"/>
    <w:rsid w:val="00104508"/>
    <w:rsid w:val="00142115"/>
    <w:rsid w:val="00186138"/>
    <w:rsid w:val="001945F7"/>
    <w:rsid w:val="001C5035"/>
    <w:rsid w:val="001E3F10"/>
    <w:rsid w:val="002A6C70"/>
    <w:rsid w:val="002F6169"/>
    <w:rsid w:val="00301FC5"/>
    <w:rsid w:val="00304297"/>
    <w:rsid w:val="003046A7"/>
    <w:rsid w:val="00313561"/>
    <w:rsid w:val="00325665"/>
    <w:rsid w:val="003537FF"/>
    <w:rsid w:val="003B307F"/>
    <w:rsid w:val="003D3FEA"/>
    <w:rsid w:val="00457E09"/>
    <w:rsid w:val="004B4CAB"/>
    <w:rsid w:val="00506D84"/>
    <w:rsid w:val="00513E0C"/>
    <w:rsid w:val="00516013"/>
    <w:rsid w:val="0055548F"/>
    <w:rsid w:val="005C50A8"/>
    <w:rsid w:val="006070D1"/>
    <w:rsid w:val="0062777C"/>
    <w:rsid w:val="00651651"/>
    <w:rsid w:val="0066005E"/>
    <w:rsid w:val="00690E06"/>
    <w:rsid w:val="006D30A6"/>
    <w:rsid w:val="006E276B"/>
    <w:rsid w:val="007252F6"/>
    <w:rsid w:val="00746A68"/>
    <w:rsid w:val="00765C78"/>
    <w:rsid w:val="00767A44"/>
    <w:rsid w:val="00830C39"/>
    <w:rsid w:val="008C3DE6"/>
    <w:rsid w:val="008D7A19"/>
    <w:rsid w:val="008E5BAF"/>
    <w:rsid w:val="00997D08"/>
    <w:rsid w:val="009F5AF2"/>
    <w:rsid w:val="00A147E5"/>
    <w:rsid w:val="00A330C4"/>
    <w:rsid w:val="00A53C57"/>
    <w:rsid w:val="00B1745D"/>
    <w:rsid w:val="00B5366A"/>
    <w:rsid w:val="00B77880"/>
    <w:rsid w:val="00B77A75"/>
    <w:rsid w:val="00B8685D"/>
    <w:rsid w:val="00BA581B"/>
    <w:rsid w:val="00BF2C43"/>
    <w:rsid w:val="00C011EC"/>
    <w:rsid w:val="00C13E5D"/>
    <w:rsid w:val="00C40239"/>
    <w:rsid w:val="00C54609"/>
    <w:rsid w:val="00C64B24"/>
    <w:rsid w:val="00C82A82"/>
    <w:rsid w:val="00C912F8"/>
    <w:rsid w:val="00C933AE"/>
    <w:rsid w:val="00CB5EF9"/>
    <w:rsid w:val="00CE4CC5"/>
    <w:rsid w:val="00D04213"/>
    <w:rsid w:val="00D54382"/>
    <w:rsid w:val="00D5589C"/>
    <w:rsid w:val="00DB1172"/>
    <w:rsid w:val="00DB43DF"/>
    <w:rsid w:val="00DC0348"/>
    <w:rsid w:val="00DC681C"/>
    <w:rsid w:val="00DE2726"/>
    <w:rsid w:val="00E13CE7"/>
    <w:rsid w:val="00E222DC"/>
    <w:rsid w:val="00E45E8D"/>
    <w:rsid w:val="00E529B5"/>
    <w:rsid w:val="00E75972"/>
    <w:rsid w:val="00EB55A2"/>
    <w:rsid w:val="00ED36DE"/>
    <w:rsid w:val="00F15B26"/>
    <w:rsid w:val="00F34D93"/>
    <w:rsid w:val="00F55BD5"/>
    <w:rsid w:val="00F8054F"/>
    <w:rsid w:val="00F93CD3"/>
    <w:rsid w:val="00FA1844"/>
    <w:rsid w:val="00FF5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8137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24990"/>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6013"/>
    <w:rPr>
      <w:color w:val="0563C1" w:themeColor="hyperlink"/>
      <w:u w:val="single"/>
    </w:rPr>
  </w:style>
  <w:style w:type="paragraph" w:styleId="NormalWeb">
    <w:name w:val="Normal (Web)"/>
    <w:basedOn w:val="Normal"/>
    <w:uiPriority w:val="99"/>
    <w:unhideWhenUsed/>
    <w:rsid w:val="00C64B24"/>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9"/>
    <w:rsid w:val="00024990"/>
    <w:rPr>
      <w:rFonts w:ascii="Times New Roman" w:hAnsi="Times New Roman" w:cs="Times New Roman"/>
      <w:b/>
      <w:bCs/>
      <w:kern w:val="36"/>
      <w:sz w:val="48"/>
      <w:szCs w:val="48"/>
    </w:rPr>
  </w:style>
  <w:style w:type="character" w:styleId="Strong">
    <w:name w:val="Strong"/>
    <w:basedOn w:val="DefaultParagraphFont"/>
    <w:uiPriority w:val="22"/>
    <w:qFormat/>
    <w:rsid w:val="00024990"/>
    <w:rPr>
      <w:b/>
      <w:bCs/>
    </w:rPr>
  </w:style>
  <w:style w:type="character" w:customStyle="1" w:styleId="apple-converted-space">
    <w:name w:val="apple-converted-space"/>
    <w:basedOn w:val="DefaultParagraphFont"/>
    <w:rsid w:val="00024990"/>
  </w:style>
  <w:style w:type="character" w:styleId="Emphasis">
    <w:name w:val="Emphasis"/>
    <w:basedOn w:val="DefaultParagraphFont"/>
    <w:uiPriority w:val="20"/>
    <w:qFormat/>
    <w:rsid w:val="00024990"/>
    <w:rPr>
      <w:i/>
      <w:iCs/>
    </w:rPr>
  </w:style>
  <w:style w:type="character" w:styleId="FootnoteReference">
    <w:name w:val="footnote reference"/>
    <w:semiHidden/>
    <w:rsid w:val="00E75972"/>
  </w:style>
  <w:style w:type="paragraph" w:styleId="ListParagraph">
    <w:name w:val="List Paragraph"/>
    <w:basedOn w:val="Normal"/>
    <w:uiPriority w:val="34"/>
    <w:qFormat/>
    <w:rsid w:val="00E75972"/>
    <w:pPr>
      <w:spacing w:after="80"/>
      <w:ind w:left="720"/>
      <w:contextualSpacing/>
    </w:pPr>
    <w:rPr>
      <w:rFonts w:eastAsiaTheme="minorEastAsia"/>
      <w:sz w:val="22"/>
      <w:szCs w:val="22"/>
    </w:rPr>
  </w:style>
  <w:style w:type="paragraph" w:styleId="BodyText">
    <w:name w:val="Body Text"/>
    <w:basedOn w:val="Normal"/>
    <w:link w:val="BodyTextChar"/>
    <w:rsid w:val="00E75972"/>
    <w:pPr>
      <w:tabs>
        <w:tab w:val="left" w:pos="0"/>
        <w:tab w:val="right" w:pos="10080"/>
      </w:tabs>
      <w:spacing w:after="80"/>
    </w:pPr>
    <w:rPr>
      <w:rFonts w:ascii="Times New Roman" w:eastAsiaTheme="minorEastAsia" w:hAnsi="Times New Roman"/>
      <w:bCs/>
      <w:sz w:val="22"/>
      <w:szCs w:val="22"/>
    </w:rPr>
  </w:style>
  <w:style w:type="character" w:customStyle="1" w:styleId="BodyTextChar">
    <w:name w:val="Body Text Char"/>
    <w:basedOn w:val="DefaultParagraphFont"/>
    <w:link w:val="BodyText"/>
    <w:rsid w:val="00E75972"/>
    <w:rPr>
      <w:rFonts w:ascii="Times New Roman" w:eastAsiaTheme="minorEastAsia" w:hAnsi="Times New Roman"/>
      <w:bCs/>
      <w:sz w:val="22"/>
      <w:szCs w:val="22"/>
    </w:rPr>
  </w:style>
  <w:style w:type="character" w:styleId="CommentReference">
    <w:name w:val="annotation reference"/>
    <w:basedOn w:val="DefaultParagraphFont"/>
    <w:uiPriority w:val="99"/>
    <w:semiHidden/>
    <w:rsid w:val="00E75972"/>
    <w:rPr>
      <w:rFonts w:cs="Times New Roman"/>
      <w:sz w:val="16"/>
      <w:szCs w:val="16"/>
    </w:rPr>
  </w:style>
  <w:style w:type="paragraph" w:styleId="CommentText">
    <w:name w:val="annotation text"/>
    <w:basedOn w:val="Normal"/>
    <w:link w:val="CommentTextChar"/>
    <w:uiPriority w:val="99"/>
    <w:semiHidden/>
    <w:rsid w:val="00E75972"/>
    <w:pPr>
      <w:spacing w:after="200" w:line="276" w:lineRule="auto"/>
    </w:pPr>
    <w:rPr>
      <w:rFonts w:ascii="Times New Roman" w:eastAsiaTheme="minorEastAsia" w:hAnsi="Times New Roman"/>
      <w:snapToGrid w:val="0"/>
      <w:color w:val="000000"/>
      <w:sz w:val="20"/>
      <w:szCs w:val="22"/>
    </w:rPr>
  </w:style>
  <w:style w:type="character" w:customStyle="1" w:styleId="CommentTextChar">
    <w:name w:val="Comment Text Char"/>
    <w:basedOn w:val="DefaultParagraphFont"/>
    <w:link w:val="CommentText"/>
    <w:uiPriority w:val="99"/>
    <w:semiHidden/>
    <w:rsid w:val="00E75972"/>
    <w:rPr>
      <w:rFonts w:ascii="Times New Roman" w:eastAsiaTheme="minorEastAsia" w:hAnsi="Times New Roman"/>
      <w:snapToGrid w:val="0"/>
      <w:color w:val="000000"/>
      <w:sz w:val="20"/>
      <w:szCs w:val="22"/>
    </w:rPr>
  </w:style>
  <w:style w:type="table" w:styleId="TableGrid">
    <w:name w:val="Table Grid"/>
    <w:basedOn w:val="TableNormal"/>
    <w:uiPriority w:val="39"/>
    <w:rsid w:val="00E75972"/>
    <w:pPr>
      <w:spacing w:after="80"/>
    </w:pPr>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E75972"/>
    <w:pPr>
      <w:spacing w:after="80"/>
    </w:pPr>
    <w:rPr>
      <w:rFonts w:eastAsiaTheme="minorEastAsia"/>
      <w:sz w:val="20"/>
      <w:szCs w:val="22"/>
    </w:rPr>
  </w:style>
  <w:style w:type="character" w:customStyle="1" w:styleId="FootnoteTextChar">
    <w:name w:val="Footnote Text Char"/>
    <w:basedOn w:val="DefaultParagraphFont"/>
    <w:link w:val="FootnoteText"/>
    <w:uiPriority w:val="99"/>
    <w:rsid w:val="00E75972"/>
    <w:rPr>
      <w:rFonts w:eastAsiaTheme="minorEastAsia"/>
      <w:sz w:val="20"/>
      <w:szCs w:val="22"/>
    </w:rPr>
  </w:style>
  <w:style w:type="character" w:customStyle="1" w:styleId="StyleFootnoteReferenceLatinGeorgiaSmallcaps">
    <w:name w:val="Style Footnote Reference + (Latin) Georgia Small caps"/>
    <w:basedOn w:val="FootnoteReference"/>
    <w:rsid w:val="00E75972"/>
    <w:rPr>
      <w:rFonts w:ascii="Georgia" w:hAnsi="Georgia"/>
      <w:caps w:val="0"/>
      <w:smallCaps w:val="0"/>
      <w:vertAlign w:val="superscript"/>
    </w:rPr>
  </w:style>
  <w:style w:type="paragraph" w:customStyle="1" w:styleId="xmsonormal">
    <w:name w:val="x_msonormal"/>
    <w:basedOn w:val="Normal"/>
    <w:rsid w:val="00E75972"/>
    <w:rPr>
      <w:rFonts w:ascii="Times New Roman" w:hAnsi="Times New Roman" w:cs="Times New Roman"/>
    </w:rPr>
  </w:style>
  <w:style w:type="paragraph" w:styleId="BalloonText">
    <w:name w:val="Balloon Text"/>
    <w:basedOn w:val="Normal"/>
    <w:link w:val="BalloonTextChar"/>
    <w:uiPriority w:val="99"/>
    <w:semiHidden/>
    <w:unhideWhenUsed/>
    <w:rsid w:val="00E759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972"/>
    <w:rPr>
      <w:rFonts w:ascii="Segoe UI" w:hAnsi="Segoe UI" w:cs="Segoe UI"/>
      <w:sz w:val="18"/>
      <w:szCs w:val="18"/>
    </w:rPr>
  </w:style>
  <w:style w:type="paragraph" w:styleId="Header">
    <w:name w:val="header"/>
    <w:basedOn w:val="Normal"/>
    <w:link w:val="HeaderChar"/>
    <w:uiPriority w:val="99"/>
    <w:unhideWhenUsed/>
    <w:rsid w:val="00E75972"/>
    <w:pPr>
      <w:tabs>
        <w:tab w:val="center" w:pos="4680"/>
        <w:tab w:val="right" w:pos="9360"/>
      </w:tabs>
    </w:pPr>
  </w:style>
  <w:style w:type="character" w:customStyle="1" w:styleId="HeaderChar">
    <w:name w:val="Header Char"/>
    <w:basedOn w:val="DefaultParagraphFont"/>
    <w:link w:val="Header"/>
    <w:uiPriority w:val="99"/>
    <w:rsid w:val="00E75972"/>
  </w:style>
  <w:style w:type="paragraph" w:styleId="Footer">
    <w:name w:val="footer"/>
    <w:basedOn w:val="Normal"/>
    <w:link w:val="FooterChar"/>
    <w:uiPriority w:val="99"/>
    <w:unhideWhenUsed/>
    <w:rsid w:val="00E75972"/>
    <w:pPr>
      <w:tabs>
        <w:tab w:val="center" w:pos="4680"/>
        <w:tab w:val="right" w:pos="9360"/>
      </w:tabs>
    </w:pPr>
  </w:style>
  <w:style w:type="character" w:customStyle="1" w:styleId="FooterChar">
    <w:name w:val="Footer Char"/>
    <w:basedOn w:val="DefaultParagraphFont"/>
    <w:link w:val="Footer"/>
    <w:uiPriority w:val="99"/>
    <w:rsid w:val="00E75972"/>
  </w:style>
  <w:style w:type="paragraph" w:styleId="CommentSubject">
    <w:name w:val="annotation subject"/>
    <w:basedOn w:val="CommentText"/>
    <w:next w:val="CommentText"/>
    <w:link w:val="CommentSubjectChar"/>
    <w:uiPriority w:val="99"/>
    <w:semiHidden/>
    <w:unhideWhenUsed/>
    <w:rsid w:val="00997D08"/>
    <w:pPr>
      <w:spacing w:after="0" w:line="240" w:lineRule="auto"/>
    </w:pPr>
    <w:rPr>
      <w:rFonts w:asciiTheme="minorHAnsi" w:eastAsiaTheme="minorHAnsi" w:hAnsiTheme="minorHAnsi"/>
      <w:b/>
      <w:bCs/>
      <w:snapToGrid/>
      <w:color w:val="auto"/>
      <w:szCs w:val="20"/>
    </w:rPr>
  </w:style>
  <w:style w:type="character" w:customStyle="1" w:styleId="CommentSubjectChar">
    <w:name w:val="Comment Subject Char"/>
    <w:basedOn w:val="CommentTextChar"/>
    <w:link w:val="CommentSubject"/>
    <w:uiPriority w:val="99"/>
    <w:semiHidden/>
    <w:rsid w:val="00997D08"/>
    <w:rPr>
      <w:rFonts w:ascii="Times New Roman" w:eastAsiaTheme="minorEastAsia" w:hAnsi="Times New Roman"/>
      <w:b/>
      <w:bCs/>
      <w:snapToGrid/>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749984">
      <w:bodyDiv w:val="1"/>
      <w:marLeft w:val="0"/>
      <w:marRight w:val="0"/>
      <w:marTop w:val="0"/>
      <w:marBottom w:val="0"/>
      <w:divBdr>
        <w:top w:val="none" w:sz="0" w:space="0" w:color="auto"/>
        <w:left w:val="none" w:sz="0" w:space="0" w:color="auto"/>
        <w:bottom w:val="none" w:sz="0" w:space="0" w:color="auto"/>
        <w:right w:val="none" w:sz="0" w:space="0" w:color="auto"/>
      </w:divBdr>
      <w:divsChild>
        <w:div w:id="1464498438">
          <w:marLeft w:val="0"/>
          <w:marRight w:val="0"/>
          <w:marTop w:val="0"/>
          <w:marBottom w:val="0"/>
          <w:divBdr>
            <w:top w:val="none" w:sz="0" w:space="0" w:color="auto"/>
            <w:left w:val="none" w:sz="0" w:space="0" w:color="auto"/>
            <w:bottom w:val="none" w:sz="0" w:space="0" w:color="auto"/>
            <w:right w:val="none" w:sz="0" w:space="0" w:color="auto"/>
          </w:divBdr>
          <w:divsChild>
            <w:div w:id="1633897712">
              <w:marLeft w:val="0"/>
              <w:marRight w:val="0"/>
              <w:marTop w:val="0"/>
              <w:marBottom w:val="0"/>
              <w:divBdr>
                <w:top w:val="none" w:sz="0" w:space="0" w:color="auto"/>
                <w:left w:val="none" w:sz="0" w:space="0" w:color="auto"/>
                <w:bottom w:val="none" w:sz="0" w:space="0" w:color="auto"/>
                <w:right w:val="none" w:sz="0" w:space="0" w:color="auto"/>
              </w:divBdr>
              <w:divsChild>
                <w:div w:id="1592908">
                  <w:marLeft w:val="0"/>
                  <w:marRight w:val="0"/>
                  <w:marTop w:val="0"/>
                  <w:marBottom w:val="0"/>
                  <w:divBdr>
                    <w:top w:val="none" w:sz="0" w:space="0" w:color="auto"/>
                    <w:left w:val="none" w:sz="0" w:space="0" w:color="auto"/>
                    <w:bottom w:val="none" w:sz="0" w:space="0" w:color="auto"/>
                    <w:right w:val="none" w:sz="0" w:space="0" w:color="auto"/>
                  </w:divBdr>
                </w:div>
              </w:divsChild>
            </w:div>
            <w:div w:id="695541655">
              <w:marLeft w:val="0"/>
              <w:marRight w:val="0"/>
              <w:marTop w:val="0"/>
              <w:marBottom w:val="0"/>
              <w:divBdr>
                <w:top w:val="none" w:sz="0" w:space="0" w:color="auto"/>
                <w:left w:val="none" w:sz="0" w:space="0" w:color="auto"/>
                <w:bottom w:val="none" w:sz="0" w:space="0" w:color="auto"/>
                <w:right w:val="none" w:sz="0" w:space="0" w:color="auto"/>
              </w:divBdr>
              <w:divsChild>
                <w:div w:id="522977791">
                  <w:marLeft w:val="0"/>
                  <w:marRight w:val="0"/>
                  <w:marTop w:val="0"/>
                  <w:marBottom w:val="0"/>
                  <w:divBdr>
                    <w:top w:val="none" w:sz="0" w:space="0" w:color="auto"/>
                    <w:left w:val="none" w:sz="0" w:space="0" w:color="auto"/>
                    <w:bottom w:val="none" w:sz="0" w:space="0" w:color="auto"/>
                    <w:right w:val="none" w:sz="0" w:space="0" w:color="auto"/>
                  </w:divBdr>
                </w:div>
              </w:divsChild>
            </w:div>
            <w:div w:id="348602182">
              <w:marLeft w:val="0"/>
              <w:marRight w:val="0"/>
              <w:marTop w:val="0"/>
              <w:marBottom w:val="0"/>
              <w:divBdr>
                <w:top w:val="none" w:sz="0" w:space="0" w:color="auto"/>
                <w:left w:val="none" w:sz="0" w:space="0" w:color="auto"/>
                <w:bottom w:val="none" w:sz="0" w:space="0" w:color="auto"/>
                <w:right w:val="none" w:sz="0" w:space="0" w:color="auto"/>
              </w:divBdr>
              <w:divsChild>
                <w:div w:id="19749161">
                  <w:marLeft w:val="0"/>
                  <w:marRight w:val="0"/>
                  <w:marTop w:val="0"/>
                  <w:marBottom w:val="0"/>
                  <w:divBdr>
                    <w:top w:val="none" w:sz="0" w:space="0" w:color="auto"/>
                    <w:left w:val="none" w:sz="0" w:space="0" w:color="auto"/>
                    <w:bottom w:val="none" w:sz="0" w:space="0" w:color="auto"/>
                    <w:right w:val="none" w:sz="0" w:space="0" w:color="auto"/>
                  </w:divBdr>
                </w:div>
              </w:divsChild>
            </w:div>
            <w:div w:id="1121654663">
              <w:marLeft w:val="0"/>
              <w:marRight w:val="0"/>
              <w:marTop w:val="0"/>
              <w:marBottom w:val="0"/>
              <w:divBdr>
                <w:top w:val="none" w:sz="0" w:space="0" w:color="auto"/>
                <w:left w:val="none" w:sz="0" w:space="0" w:color="auto"/>
                <w:bottom w:val="none" w:sz="0" w:space="0" w:color="auto"/>
                <w:right w:val="none" w:sz="0" w:space="0" w:color="auto"/>
              </w:divBdr>
              <w:divsChild>
                <w:div w:id="1909918762">
                  <w:marLeft w:val="0"/>
                  <w:marRight w:val="0"/>
                  <w:marTop w:val="0"/>
                  <w:marBottom w:val="0"/>
                  <w:divBdr>
                    <w:top w:val="none" w:sz="0" w:space="0" w:color="auto"/>
                    <w:left w:val="none" w:sz="0" w:space="0" w:color="auto"/>
                    <w:bottom w:val="none" w:sz="0" w:space="0" w:color="auto"/>
                    <w:right w:val="none" w:sz="0" w:space="0" w:color="auto"/>
                  </w:divBdr>
                </w:div>
              </w:divsChild>
            </w:div>
            <w:div w:id="1818064326">
              <w:marLeft w:val="0"/>
              <w:marRight w:val="0"/>
              <w:marTop w:val="0"/>
              <w:marBottom w:val="0"/>
              <w:divBdr>
                <w:top w:val="none" w:sz="0" w:space="0" w:color="auto"/>
                <w:left w:val="none" w:sz="0" w:space="0" w:color="auto"/>
                <w:bottom w:val="none" w:sz="0" w:space="0" w:color="auto"/>
                <w:right w:val="none" w:sz="0" w:space="0" w:color="auto"/>
              </w:divBdr>
              <w:divsChild>
                <w:div w:id="838231160">
                  <w:marLeft w:val="0"/>
                  <w:marRight w:val="0"/>
                  <w:marTop w:val="0"/>
                  <w:marBottom w:val="0"/>
                  <w:divBdr>
                    <w:top w:val="none" w:sz="0" w:space="0" w:color="auto"/>
                    <w:left w:val="none" w:sz="0" w:space="0" w:color="auto"/>
                    <w:bottom w:val="none" w:sz="0" w:space="0" w:color="auto"/>
                    <w:right w:val="none" w:sz="0" w:space="0" w:color="auto"/>
                  </w:divBdr>
                </w:div>
              </w:divsChild>
            </w:div>
            <w:div w:id="1792940607">
              <w:marLeft w:val="0"/>
              <w:marRight w:val="0"/>
              <w:marTop w:val="0"/>
              <w:marBottom w:val="0"/>
              <w:divBdr>
                <w:top w:val="none" w:sz="0" w:space="0" w:color="auto"/>
                <w:left w:val="none" w:sz="0" w:space="0" w:color="auto"/>
                <w:bottom w:val="none" w:sz="0" w:space="0" w:color="auto"/>
                <w:right w:val="none" w:sz="0" w:space="0" w:color="auto"/>
              </w:divBdr>
              <w:divsChild>
                <w:div w:id="1730879229">
                  <w:marLeft w:val="0"/>
                  <w:marRight w:val="0"/>
                  <w:marTop w:val="0"/>
                  <w:marBottom w:val="0"/>
                  <w:divBdr>
                    <w:top w:val="none" w:sz="0" w:space="0" w:color="auto"/>
                    <w:left w:val="none" w:sz="0" w:space="0" w:color="auto"/>
                    <w:bottom w:val="none" w:sz="0" w:space="0" w:color="auto"/>
                    <w:right w:val="none" w:sz="0" w:space="0" w:color="auto"/>
                  </w:divBdr>
                </w:div>
              </w:divsChild>
            </w:div>
            <w:div w:id="435709331">
              <w:marLeft w:val="0"/>
              <w:marRight w:val="0"/>
              <w:marTop w:val="0"/>
              <w:marBottom w:val="0"/>
              <w:divBdr>
                <w:top w:val="none" w:sz="0" w:space="0" w:color="auto"/>
                <w:left w:val="none" w:sz="0" w:space="0" w:color="auto"/>
                <w:bottom w:val="none" w:sz="0" w:space="0" w:color="auto"/>
                <w:right w:val="none" w:sz="0" w:space="0" w:color="auto"/>
              </w:divBdr>
              <w:divsChild>
                <w:div w:id="41101782">
                  <w:marLeft w:val="0"/>
                  <w:marRight w:val="0"/>
                  <w:marTop w:val="0"/>
                  <w:marBottom w:val="0"/>
                  <w:divBdr>
                    <w:top w:val="none" w:sz="0" w:space="0" w:color="auto"/>
                    <w:left w:val="none" w:sz="0" w:space="0" w:color="auto"/>
                    <w:bottom w:val="none" w:sz="0" w:space="0" w:color="auto"/>
                    <w:right w:val="none" w:sz="0" w:space="0" w:color="auto"/>
                  </w:divBdr>
                </w:div>
              </w:divsChild>
            </w:div>
            <w:div w:id="2137867075">
              <w:marLeft w:val="0"/>
              <w:marRight w:val="0"/>
              <w:marTop w:val="0"/>
              <w:marBottom w:val="0"/>
              <w:divBdr>
                <w:top w:val="none" w:sz="0" w:space="0" w:color="auto"/>
                <w:left w:val="none" w:sz="0" w:space="0" w:color="auto"/>
                <w:bottom w:val="none" w:sz="0" w:space="0" w:color="auto"/>
                <w:right w:val="none" w:sz="0" w:space="0" w:color="auto"/>
              </w:divBdr>
              <w:divsChild>
                <w:div w:id="1837842246">
                  <w:marLeft w:val="0"/>
                  <w:marRight w:val="0"/>
                  <w:marTop w:val="0"/>
                  <w:marBottom w:val="0"/>
                  <w:divBdr>
                    <w:top w:val="none" w:sz="0" w:space="0" w:color="auto"/>
                    <w:left w:val="none" w:sz="0" w:space="0" w:color="auto"/>
                    <w:bottom w:val="none" w:sz="0" w:space="0" w:color="auto"/>
                    <w:right w:val="none" w:sz="0" w:space="0" w:color="auto"/>
                  </w:divBdr>
                </w:div>
              </w:divsChild>
            </w:div>
            <w:div w:id="1567908544">
              <w:marLeft w:val="0"/>
              <w:marRight w:val="0"/>
              <w:marTop w:val="0"/>
              <w:marBottom w:val="0"/>
              <w:divBdr>
                <w:top w:val="none" w:sz="0" w:space="0" w:color="auto"/>
                <w:left w:val="none" w:sz="0" w:space="0" w:color="auto"/>
                <w:bottom w:val="none" w:sz="0" w:space="0" w:color="auto"/>
                <w:right w:val="none" w:sz="0" w:space="0" w:color="auto"/>
              </w:divBdr>
              <w:divsChild>
                <w:div w:id="1903784744">
                  <w:marLeft w:val="0"/>
                  <w:marRight w:val="0"/>
                  <w:marTop w:val="0"/>
                  <w:marBottom w:val="0"/>
                  <w:divBdr>
                    <w:top w:val="none" w:sz="0" w:space="0" w:color="auto"/>
                    <w:left w:val="none" w:sz="0" w:space="0" w:color="auto"/>
                    <w:bottom w:val="none" w:sz="0" w:space="0" w:color="auto"/>
                    <w:right w:val="none" w:sz="0" w:space="0" w:color="auto"/>
                  </w:divBdr>
                </w:div>
              </w:divsChild>
            </w:div>
            <w:div w:id="1613585359">
              <w:marLeft w:val="0"/>
              <w:marRight w:val="0"/>
              <w:marTop w:val="0"/>
              <w:marBottom w:val="0"/>
              <w:divBdr>
                <w:top w:val="none" w:sz="0" w:space="0" w:color="auto"/>
                <w:left w:val="none" w:sz="0" w:space="0" w:color="auto"/>
                <w:bottom w:val="none" w:sz="0" w:space="0" w:color="auto"/>
                <w:right w:val="none" w:sz="0" w:space="0" w:color="auto"/>
              </w:divBdr>
              <w:divsChild>
                <w:div w:id="138378691">
                  <w:marLeft w:val="0"/>
                  <w:marRight w:val="0"/>
                  <w:marTop w:val="0"/>
                  <w:marBottom w:val="0"/>
                  <w:divBdr>
                    <w:top w:val="none" w:sz="0" w:space="0" w:color="auto"/>
                    <w:left w:val="none" w:sz="0" w:space="0" w:color="auto"/>
                    <w:bottom w:val="none" w:sz="0" w:space="0" w:color="auto"/>
                    <w:right w:val="none" w:sz="0" w:space="0" w:color="auto"/>
                  </w:divBdr>
                </w:div>
              </w:divsChild>
            </w:div>
            <w:div w:id="1050232033">
              <w:marLeft w:val="0"/>
              <w:marRight w:val="0"/>
              <w:marTop w:val="0"/>
              <w:marBottom w:val="0"/>
              <w:divBdr>
                <w:top w:val="none" w:sz="0" w:space="0" w:color="auto"/>
                <w:left w:val="none" w:sz="0" w:space="0" w:color="auto"/>
                <w:bottom w:val="none" w:sz="0" w:space="0" w:color="auto"/>
                <w:right w:val="none" w:sz="0" w:space="0" w:color="auto"/>
              </w:divBdr>
              <w:divsChild>
                <w:div w:id="1129933700">
                  <w:marLeft w:val="0"/>
                  <w:marRight w:val="0"/>
                  <w:marTop w:val="0"/>
                  <w:marBottom w:val="0"/>
                  <w:divBdr>
                    <w:top w:val="none" w:sz="0" w:space="0" w:color="auto"/>
                    <w:left w:val="none" w:sz="0" w:space="0" w:color="auto"/>
                    <w:bottom w:val="none" w:sz="0" w:space="0" w:color="auto"/>
                    <w:right w:val="none" w:sz="0" w:space="0" w:color="auto"/>
                  </w:divBdr>
                </w:div>
              </w:divsChild>
            </w:div>
            <w:div w:id="1283656680">
              <w:marLeft w:val="0"/>
              <w:marRight w:val="0"/>
              <w:marTop w:val="0"/>
              <w:marBottom w:val="0"/>
              <w:divBdr>
                <w:top w:val="none" w:sz="0" w:space="0" w:color="auto"/>
                <w:left w:val="none" w:sz="0" w:space="0" w:color="auto"/>
                <w:bottom w:val="none" w:sz="0" w:space="0" w:color="auto"/>
                <w:right w:val="none" w:sz="0" w:space="0" w:color="auto"/>
              </w:divBdr>
              <w:divsChild>
                <w:div w:id="188030757">
                  <w:marLeft w:val="0"/>
                  <w:marRight w:val="0"/>
                  <w:marTop w:val="0"/>
                  <w:marBottom w:val="0"/>
                  <w:divBdr>
                    <w:top w:val="none" w:sz="0" w:space="0" w:color="auto"/>
                    <w:left w:val="none" w:sz="0" w:space="0" w:color="auto"/>
                    <w:bottom w:val="none" w:sz="0" w:space="0" w:color="auto"/>
                    <w:right w:val="none" w:sz="0" w:space="0" w:color="auto"/>
                  </w:divBdr>
                </w:div>
              </w:divsChild>
            </w:div>
            <w:div w:id="1934700055">
              <w:marLeft w:val="0"/>
              <w:marRight w:val="0"/>
              <w:marTop w:val="0"/>
              <w:marBottom w:val="0"/>
              <w:divBdr>
                <w:top w:val="none" w:sz="0" w:space="0" w:color="auto"/>
                <w:left w:val="none" w:sz="0" w:space="0" w:color="auto"/>
                <w:bottom w:val="none" w:sz="0" w:space="0" w:color="auto"/>
                <w:right w:val="none" w:sz="0" w:space="0" w:color="auto"/>
              </w:divBdr>
              <w:divsChild>
                <w:div w:id="1480001463">
                  <w:marLeft w:val="0"/>
                  <w:marRight w:val="0"/>
                  <w:marTop w:val="0"/>
                  <w:marBottom w:val="0"/>
                  <w:divBdr>
                    <w:top w:val="none" w:sz="0" w:space="0" w:color="auto"/>
                    <w:left w:val="none" w:sz="0" w:space="0" w:color="auto"/>
                    <w:bottom w:val="none" w:sz="0" w:space="0" w:color="auto"/>
                    <w:right w:val="none" w:sz="0" w:space="0" w:color="auto"/>
                  </w:divBdr>
                </w:div>
              </w:divsChild>
            </w:div>
            <w:div w:id="1003239676">
              <w:marLeft w:val="0"/>
              <w:marRight w:val="0"/>
              <w:marTop w:val="0"/>
              <w:marBottom w:val="0"/>
              <w:divBdr>
                <w:top w:val="none" w:sz="0" w:space="0" w:color="auto"/>
                <w:left w:val="none" w:sz="0" w:space="0" w:color="auto"/>
                <w:bottom w:val="none" w:sz="0" w:space="0" w:color="auto"/>
                <w:right w:val="none" w:sz="0" w:space="0" w:color="auto"/>
              </w:divBdr>
              <w:divsChild>
                <w:div w:id="1188256008">
                  <w:marLeft w:val="0"/>
                  <w:marRight w:val="0"/>
                  <w:marTop w:val="0"/>
                  <w:marBottom w:val="0"/>
                  <w:divBdr>
                    <w:top w:val="none" w:sz="0" w:space="0" w:color="auto"/>
                    <w:left w:val="none" w:sz="0" w:space="0" w:color="auto"/>
                    <w:bottom w:val="none" w:sz="0" w:space="0" w:color="auto"/>
                    <w:right w:val="none" w:sz="0" w:space="0" w:color="auto"/>
                  </w:divBdr>
                </w:div>
              </w:divsChild>
            </w:div>
            <w:div w:id="1445222409">
              <w:marLeft w:val="0"/>
              <w:marRight w:val="0"/>
              <w:marTop w:val="0"/>
              <w:marBottom w:val="0"/>
              <w:divBdr>
                <w:top w:val="none" w:sz="0" w:space="0" w:color="auto"/>
                <w:left w:val="none" w:sz="0" w:space="0" w:color="auto"/>
                <w:bottom w:val="none" w:sz="0" w:space="0" w:color="auto"/>
                <w:right w:val="none" w:sz="0" w:space="0" w:color="auto"/>
              </w:divBdr>
              <w:divsChild>
                <w:div w:id="891421969">
                  <w:marLeft w:val="0"/>
                  <w:marRight w:val="0"/>
                  <w:marTop w:val="0"/>
                  <w:marBottom w:val="0"/>
                  <w:divBdr>
                    <w:top w:val="none" w:sz="0" w:space="0" w:color="auto"/>
                    <w:left w:val="none" w:sz="0" w:space="0" w:color="auto"/>
                    <w:bottom w:val="none" w:sz="0" w:space="0" w:color="auto"/>
                    <w:right w:val="none" w:sz="0" w:space="0" w:color="auto"/>
                  </w:divBdr>
                </w:div>
              </w:divsChild>
            </w:div>
            <w:div w:id="665673688">
              <w:marLeft w:val="0"/>
              <w:marRight w:val="0"/>
              <w:marTop w:val="0"/>
              <w:marBottom w:val="0"/>
              <w:divBdr>
                <w:top w:val="none" w:sz="0" w:space="0" w:color="auto"/>
                <w:left w:val="none" w:sz="0" w:space="0" w:color="auto"/>
                <w:bottom w:val="none" w:sz="0" w:space="0" w:color="auto"/>
                <w:right w:val="none" w:sz="0" w:space="0" w:color="auto"/>
              </w:divBdr>
              <w:divsChild>
                <w:div w:id="1966815230">
                  <w:marLeft w:val="0"/>
                  <w:marRight w:val="0"/>
                  <w:marTop w:val="0"/>
                  <w:marBottom w:val="0"/>
                  <w:divBdr>
                    <w:top w:val="none" w:sz="0" w:space="0" w:color="auto"/>
                    <w:left w:val="none" w:sz="0" w:space="0" w:color="auto"/>
                    <w:bottom w:val="none" w:sz="0" w:space="0" w:color="auto"/>
                    <w:right w:val="none" w:sz="0" w:space="0" w:color="auto"/>
                  </w:divBdr>
                </w:div>
              </w:divsChild>
            </w:div>
            <w:div w:id="631864036">
              <w:marLeft w:val="0"/>
              <w:marRight w:val="0"/>
              <w:marTop w:val="0"/>
              <w:marBottom w:val="0"/>
              <w:divBdr>
                <w:top w:val="none" w:sz="0" w:space="0" w:color="auto"/>
                <w:left w:val="none" w:sz="0" w:space="0" w:color="auto"/>
                <w:bottom w:val="none" w:sz="0" w:space="0" w:color="auto"/>
                <w:right w:val="none" w:sz="0" w:space="0" w:color="auto"/>
              </w:divBdr>
              <w:divsChild>
                <w:div w:id="196697322">
                  <w:marLeft w:val="0"/>
                  <w:marRight w:val="0"/>
                  <w:marTop w:val="0"/>
                  <w:marBottom w:val="0"/>
                  <w:divBdr>
                    <w:top w:val="none" w:sz="0" w:space="0" w:color="auto"/>
                    <w:left w:val="none" w:sz="0" w:space="0" w:color="auto"/>
                    <w:bottom w:val="none" w:sz="0" w:space="0" w:color="auto"/>
                    <w:right w:val="none" w:sz="0" w:space="0" w:color="auto"/>
                  </w:divBdr>
                </w:div>
              </w:divsChild>
            </w:div>
            <w:div w:id="1277370938">
              <w:marLeft w:val="0"/>
              <w:marRight w:val="0"/>
              <w:marTop w:val="0"/>
              <w:marBottom w:val="0"/>
              <w:divBdr>
                <w:top w:val="none" w:sz="0" w:space="0" w:color="auto"/>
                <w:left w:val="none" w:sz="0" w:space="0" w:color="auto"/>
                <w:bottom w:val="none" w:sz="0" w:space="0" w:color="auto"/>
                <w:right w:val="none" w:sz="0" w:space="0" w:color="auto"/>
              </w:divBdr>
              <w:divsChild>
                <w:div w:id="376397873">
                  <w:marLeft w:val="0"/>
                  <w:marRight w:val="0"/>
                  <w:marTop w:val="0"/>
                  <w:marBottom w:val="0"/>
                  <w:divBdr>
                    <w:top w:val="none" w:sz="0" w:space="0" w:color="auto"/>
                    <w:left w:val="none" w:sz="0" w:space="0" w:color="auto"/>
                    <w:bottom w:val="none" w:sz="0" w:space="0" w:color="auto"/>
                    <w:right w:val="none" w:sz="0" w:space="0" w:color="auto"/>
                  </w:divBdr>
                </w:div>
              </w:divsChild>
            </w:div>
            <w:div w:id="877476801">
              <w:marLeft w:val="0"/>
              <w:marRight w:val="0"/>
              <w:marTop w:val="0"/>
              <w:marBottom w:val="0"/>
              <w:divBdr>
                <w:top w:val="none" w:sz="0" w:space="0" w:color="auto"/>
                <w:left w:val="none" w:sz="0" w:space="0" w:color="auto"/>
                <w:bottom w:val="none" w:sz="0" w:space="0" w:color="auto"/>
                <w:right w:val="none" w:sz="0" w:space="0" w:color="auto"/>
              </w:divBdr>
              <w:divsChild>
                <w:div w:id="622465857">
                  <w:marLeft w:val="0"/>
                  <w:marRight w:val="0"/>
                  <w:marTop w:val="0"/>
                  <w:marBottom w:val="0"/>
                  <w:divBdr>
                    <w:top w:val="none" w:sz="0" w:space="0" w:color="auto"/>
                    <w:left w:val="none" w:sz="0" w:space="0" w:color="auto"/>
                    <w:bottom w:val="none" w:sz="0" w:space="0" w:color="auto"/>
                    <w:right w:val="none" w:sz="0" w:space="0" w:color="auto"/>
                  </w:divBdr>
                </w:div>
              </w:divsChild>
            </w:div>
            <w:div w:id="927470488">
              <w:marLeft w:val="0"/>
              <w:marRight w:val="0"/>
              <w:marTop w:val="0"/>
              <w:marBottom w:val="0"/>
              <w:divBdr>
                <w:top w:val="none" w:sz="0" w:space="0" w:color="auto"/>
                <w:left w:val="none" w:sz="0" w:space="0" w:color="auto"/>
                <w:bottom w:val="none" w:sz="0" w:space="0" w:color="auto"/>
                <w:right w:val="none" w:sz="0" w:space="0" w:color="auto"/>
              </w:divBdr>
              <w:divsChild>
                <w:div w:id="2063366471">
                  <w:marLeft w:val="0"/>
                  <w:marRight w:val="0"/>
                  <w:marTop w:val="0"/>
                  <w:marBottom w:val="0"/>
                  <w:divBdr>
                    <w:top w:val="none" w:sz="0" w:space="0" w:color="auto"/>
                    <w:left w:val="none" w:sz="0" w:space="0" w:color="auto"/>
                    <w:bottom w:val="none" w:sz="0" w:space="0" w:color="auto"/>
                    <w:right w:val="none" w:sz="0" w:space="0" w:color="auto"/>
                  </w:divBdr>
                </w:div>
              </w:divsChild>
            </w:div>
            <w:div w:id="534537325">
              <w:marLeft w:val="0"/>
              <w:marRight w:val="0"/>
              <w:marTop w:val="0"/>
              <w:marBottom w:val="0"/>
              <w:divBdr>
                <w:top w:val="none" w:sz="0" w:space="0" w:color="auto"/>
                <w:left w:val="none" w:sz="0" w:space="0" w:color="auto"/>
                <w:bottom w:val="none" w:sz="0" w:space="0" w:color="auto"/>
                <w:right w:val="none" w:sz="0" w:space="0" w:color="auto"/>
              </w:divBdr>
              <w:divsChild>
                <w:div w:id="1020283500">
                  <w:marLeft w:val="0"/>
                  <w:marRight w:val="0"/>
                  <w:marTop w:val="0"/>
                  <w:marBottom w:val="0"/>
                  <w:divBdr>
                    <w:top w:val="none" w:sz="0" w:space="0" w:color="auto"/>
                    <w:left w:val="none" w:sz="0" w:space="0" w:color="auto"/>
                    <w:bottom w:val="none" w:sz="0" w:space="0" w:color="auto"/>
                    <w:right w:val="none" w:sz="0" w:space="0" w:color="auto"/>
                  </w:divBdr>
                </w:div>
              </w:divsChild>
            </w:div>
            <w:div w:id="540947824">
              <w:marLeft w:val="0"/>
              <w:marRight w:val="0"/>
              <w:marTop w:val="0"/>
              <w:marBottom w:val="0"/>
              <w:divBdr>
                <w:top w:val="none" w:sz="0" w:space="0" w:color="auto"/>
                <w:left w:val="none" w:sz="0" w:space="0" w:color="auto"/>
                <w:bottom w:val="none" w:sz="0" w:space="0" w:color="auto"/>
                <w:right w:val="none" w:sz="0" w:space="0" w:color="auto"/>
              </w:divBdr>
              <w:divsChild>
                <w:div w:id="1459757963">
                  <w:marLeft w:val="0"/>
                  <w:marRight w:val="0"/>
                  <w:marTop w:val="0"/>
                  <w:marBottom w:val="0"/>
                  <w:divBdr>
                    <w:top w:val="none" w:sz="0" w:space="0" w:color="auto"/>
                    <w:left w:val="none" w:sz="0" w:space="0" w:color="auto"/>
                    <w:bottom w:val="none" w:sz="0" w:space="0" w:color="auto"/>
                    <w:right w:val="none" w:sz="0" w:space="0" w:color="auto"/>
                  </w:divBdr>
                </w:div>
              </w:divsChild>
            </w:div>
            <w:div w:id="2051759997">
              <w:marLeft w:val="0"/>
              <w:marRight w:val="0"/>
              <w:marTop w:val="0"/>
              <w:marBottom w:val="0"/>
              <w:divBdr>
                <w:top w:val="none" w:sz="0" w:space="0" w:color="auto"/>
                <w:left w:val="none" w:sz="0" w:space="0" w:color="auto"/>
                <w:bottom w:val="none" w:sz="0" w:space="0" w:color="auto"/>
                <w:right w:val="none" w:sz="0" w:space="0" w:color="auto"/>
              </w:divBdr>
              <w:divsChild>
                <w:div w:id="513961705">
                  <w:marLeft w:val="0"/>
                  <w:marRight w:val="0"/>
                  <w:marTop w:val="0"/>
                  <w:marBottom w:val="0"/>
                  <w:divBdr>
                    <w:top w:val="none" w:sz="0" w:space="0" w:color="auto"/>
                    <w:left w:val="none" w:sz="0" w:space="0" w:color="auto"/>
                    <w:bottom w:val="none" w:sz="0" w:space="0" w:color="auto"/>
                    <w:right w:val="none" w:sz="0" w:space="0" w:color="auto"/>
                  </w:divBdr>
                </w:div>
              </w:divsChild>
            </w:div>
            <w:div w:id="37434604">
              <w:marLeft w:val="0"/>
              <w:marRight w:val="0"/>
              <w:marTop w:val="0"/>
              <w:marBottom w:val="0"/>
              <w:divBdr>
                <w:top w:val="none" w:sz="0" w:space="0" w:color="auto"/>
                <w:left w:val="none" w:sz="0" w:space="0" w:color="auto"/>
                <w:bottom w:val="none" w:sz="0" w:space="0" w:color="auto"/>
                <w:right w:val="none" w:sz="0" w:space="0" w:color="auto"/>
              </w:divBdr>
              <w:divsChild>
                <w:div w:id="1486505131">
                  <w:marLeft w:val="0"/>
                  <w:marRight w:val="0"/>
                  <w:marTop w:val="0"/>
                  <w:marBottom w:val="0"/>
                  <w:divBdr>
                    <w:top w:val="none" w:sz="0" w:space="0" w:color="auto"/>
                    <w:left w:val="none" w:sz="0" w:space="0" w:color="auto"/>
                    <w:bottom w:val="none" w:sz="0" w:space="0" w:color="auto"/>
                    <w:right w:val="none" w:sz="0" w:space="0" w:color="auto"/>
                  </w:divBdr>
                </w:div>
              </w:divsChild>
            </w:div>
            <w:div w:id="1380320092">
              <w:marLeft w:val="0"/>
              <w:marRight w:val="0"/>
              <w:marTop w:val="0"/>
              <w:marBottom w:val="0"/>
              <w:divBdr>
                <w:top w:val="none" w:sz="0" w:space="0" w:color="auto"/>
                <w:left w:val="none" w:sz="0" w:space="0" w:color="auto"/>
                <w:bottom w:val="none" w:sz="0" w:space="0" w:color="auto"/>
                <w:right w:val="none" w:sz="0" w:space="0" w:color="auto"/>
              </w:divBdr>
              <w:divsChild>
                <w:div w:id="1783189492">
                  <w:marLeft w:val="0"/>
                  <w:marRight w:val="0"/>
                  <w:marTop w:val="0"/>
                  <w:marBottom w:val="0"/>
                  <w:divBdr>
                    <w:top w:val="none" w:sz="0" w:space="0" w:color="auto"/>
                    <w:left w:val="none" w:sz="0" w:space="0" w:color="auto"/>
                    <w:bottom w:val="none" w:sz="0" w:space="0" w:color="auto"/>
                    <w:right w:val="none" w:sz="0" w:space="0" w:color="auto"/>
                  </w:divBdr>
                </w:div>
              </w:divsChild>
            </w:div>
            <w:div w:id="121653437">
              <w:marLeft w:val="0"/>
              <w:marRight w:val="0"/>
              <w:marTop w:val="0"/>
              <w:marBottom w:val="0"/>
              <w:divBdr>
                <w:top w:val="none" w:sz="0" w:space="0" w:color="auto"/>
                <w:left w:val="none" w:sz="0" w:space="0" w:color="auto"/>
                <w:bottom w:val="none" w:sz="0" w:space="0" w:color="auto"/>
                <w:right w:val="none" w:sz="0" w:space="0" w:color="auto"/>
              </w:divBdr>
              <w:divsChild>
                <w:div w:id="2037844906">
                  <w:marLeft w:val="0"/>
                  <w:marRight w:val="0"/>
                  <w:marTop w:val="0"/>
                  <w:marBottom w:val="0"/>
                  <w:divBdr>
                    <w:top w:val="none" w:sz="0" w:space="0" w:color="auto"/>
                    <w:left w:val="none" w:sz="0" w:space="0" w:color="auto"/>
                    <w:bottom w:val="none" w:sz="0" w:space="0" w:color="auto"/>
                    <w:right w:val="none" w:sz="0" w:space="0" w:color="auto"/>
                  </w:divBdr>
                </w:div>
              </w:divsChild>
            </w:div>
            <w:div w:id="1734573657">
              <w:marLeft w:val="0"/>
              <w:marRight w:val="0"/>
              <w:marTop w:val="0"/>
              <w:marBottom w:val="0"/>
              <w:divBdr>
                <w:top w:val="none" w:sz="0" w:space="0" w:color="auto"/>
                <w:left w:val="none" w:sz="0" w:space="0" w:color="auto"/>
                <w:bottom w:val="none" w:sz="0" w:space="0" w:color="auto"/>
                <w:right w:val="none" w:sz="0" w:space="0" w:color="auto"/>
              </w:divBdr>
              <w:divsChild>
                <w:div w:id="636572063">
                  <w:marLeft w:val="0"/>
                  <w:marRight w:val="0"/>
                  <w:marTop w:val="0"/>
                  <w:marBottom w:val="0"/>
                  <w:divBdr>
                    <w:top w:val="none" w:sz="0" w:space="0" w:color="auto"/>
                    <w:left w:val="none" w:sz="0" w:space="0" w:color="auto"/>
                    <w:bottom w:val="none" w:sz="0" w:space="0" w:color="auto"/>
                    <w:right w:val="none" w:sz="0" w:space="0" w:color="auto"/>
                  </w:divBdr>
                </w:div>
              </w:divsChild>
            </w:div>
            <w:div w:id="37050143">
              <w:marLeft w:val="0"/>
              <w:marRight w:val="0"/>
              <w:marTop w:val="0"/>
              <w:marBottom w:val="0"/>
              <w:divBdr>
                <w:top w:val="none" w:sz="0" w:space="0" w:color="auto"/>
                <w:left w:val="none" w:sz="0" w:space="0" w:color="auto"/>
                <w:bottom w:val="none" w:sz="0" w:space="0" w:color="auto"/>
                <w:right w:val="none" w:sz="0" w:space="0" w:color="auto"/>
              </w:divBdr>
              <w:divsChild>
                <w:div w:id="1375810160">
                  <w:marLeft w:val="0"/>
                  <w:marRight w:val="0"/>
                  <w:marTop w:val="0"/>
                  <w:marBottom w:val="0"/>
                  <w:divBdr>
                    <w:top w:val="none" w:sz="0" w:space="0" w:color="auto"/>
                    <w:left w:val="none" w:sz="0" w:space="0" w:color="auto"/>
                    <w:bottom w:val="none" w:sz="0" w:space="0" w:color="auto"/>
                    <w:right w:val="none" w:sz="0" w:space="0" w:color="auto"/>
                  </w:divBdr>
                </w:div>
              </w:divsChild>
            </w:div>
            <w:div w:id="264579389">
              <w:marLeft w:val="0"/>
              <w:marRight w:val="0"/>
              <w:marTop w:val="0"/>
              <w:marBottom w:val="0"/>
              <w:divBdr>
                <w:top w:val="none" w:sz="0" w:space="0" w:color="auto"/>
                <w:left w:val="none" w:sz="0" w:space="0" w:color="auto"/>
                <w:bottom w:val="none" w:sz="0" w:space="0" w:color="auto"/>
                <w:right w:val="none" w:sz="0" w:space="0" w:color="auto"/>
              </w:divBdr>
              <w:divsChild>
                <w:div w:id="1930507905">
                  <w:marLeft w:val="0"/>
                  <w:marRight w:val="0"/>
                  <w:marTop w:val="0"/>
                  <w:marBottom w:val="0"/>
                  <w:divBdr>
                    <w:top w:val="none" w:sz="0" w:space="0" w:color="auto"/>
                    <w:left w:val="none" w:sz="0" w:space="0" w:color="auto"/>
                    <w:bottom w:val="none" w:sz="0" w:space="0" w:color="auto"/>
                    <w:right w:val="none" w:sz="0" w:space="0" w:color="auto"/>
                  </w:divBdr>
                </w:div>
              </w:divsChild>
            </w:div>
            <w:div w:id="1065419190">
              <w:marLeft w:val="0"/>
              <w:marRight w:val="0"/>
              <w:marTop w:val="0"/>
              <w:marBottom w:val="0"/>
              <w:divBdr>
                <w:top w:val="none" w:sz="0" w:space="0" w:color="auto"/>
                <w:left w:val="none" w:sz="0" w:space="0" w:color="auto"/>
                <w:bottom w:val="none" w:sz="0" w:space="0" w:color="auto"/>
                <w:right w:val="none" w:sz="0" w:space="0" w:color="auto"/>
              </w:divBdr>
              <w:divsChild>
                <w:div w:id="473841683">
                  <w:marLeft w:val="0"/>
                  <w:marRight w:val="0"/>
                  <w:marTop w:val="0"/>
                  <w:marBottom w:val="0"/>
                  <w:divBdr>
                    <w:top w:val="none" w:sz="0" w:space="0" w:color="auto"/>
                    <w:left w:val="none" w:sz="0" w:space="0" w:color="auto"/>
                    <w:bottom w:val="none" w:sz="0" w:space="0" w:color="auto"/>
                    <w:right w:val="none" w:sz="0" w:space="0" w:color="auto"/>
                  </w:divBdr>
                </w:div>
              </w:divsChild>
            </w:div>
            <w:div w:id="1763525664">
              <w:marLeft w:val="0"/>
              <w:marRight w:val="0"/>
              <w:marTop w:val="0"/>
              <w:marBottom w:val="0"/>
              <w:divBdr>
                <w:top w:val="none" w:sz="0" w:space="0" w:color="auto"/>
                <w:left w:val="none" w:sz="0" w:space="0" w:color="auto"/>
                <w:bottom w:val="none" w:sz="0" w:space="0" w:color="auto"/>
                <w:right w:val="none" w:sz="0" w:space="0" w:color="auto"/>
              </w:divBdr>
              <w:divsChild>
                <w:div w:id="553467137">
                  <w:marLeft w:val="0"/>
                  <w:marRight w:val="0"/>
                  <w:marTop w:val="0"/>
                  <w:marBottom w:val="0"/>
                  <w:divBdr>
                    <w:top w:val="none" w:sz="0" w:space="0" w:color="auto"/>
                    <w:left w:val="none" w:sz="0" w:space="0" w:color="auto"/>
                    <w:bottom w:val="none" w:sz="0" w:space="0" w:color="auto"/>
                    <w:right w:val="none" w:sz="0" w:space="0" w:color="auto"/>
                  </w:divBdr>
                </w:div>
              </w:divsChild>
            </w:div>
            <w:div w:id="959261150">
              <w:marLeft w:val="0"/>
              <w:marRight w:val="0"/>
              <w:marTop w:val="0"/>
              <w:marBottom w:val="0"/>
              <w:divBdr>
                <w:top w:val="none" w:sz="0" w:space="0" w:color="auto"/>
                <w:left w:val="none" w:sz="0" w:space="0" w:color="auto"/>
                <w:bottom w:val="none" w:sz="0" w:space="0" w:color="auto"/>
                <w:right w:val="none" w:sz="0" w:space="0" w:color="auto"/>
              </w:divBdr>
              <w:divsChild>
                <w:div w:id="470363661">
                  <w:marLeft w:val="0"/>
                  <w:marRight w:val="0"/>
                  <w:marTop w:val="0"/>
                  <w:marBottom w:val="0"/>
                  <w:divBdr>
                    <w:top w:val="none" w:sz="0" w:space="0" w:color="auto"/>
                    <w:left w:val="none" w:sz="0" w:space="0" w:color="auto"/>
                    <w:bottom w:val="none" w:sz="0" w:space="0" w:color="auto"/>
                    <w:right w:val="none" w:sz="0" w:space="0" w:color="auto"/>
                  </w:divBdr>
                </w:div>
              </w:divsChild>
            </w:div>
            <w:div w:id="851382464">
              <w:marLeft w:val="0"/>
              <w:marRight w:val="0"/>
              <w:marTop w:val="0"/>
              <w:marBottom w:val="0"/>
              <w:divBdr>
                <w:top w:val="none" w:sz="0" w:space="0" w:color="auto"/>
                <w:left w:val="none" w:sz="0" w:space="0" w:color="auto"/>
                <w:bottom w:val="none" w:sz="0" w:space="0" w:color="auto"/>
                <w:right w:val="none" w:sz="0" w:space="0" w:color="auto"/>
              </w:divBdr>
              <w:divsChild>
                <w:div w:id="1234437432">
                  <w:marLeft w:val="0"/>
                  <w:marRight w:val="0"/>
                  <w:marTop w:val="0"/>
                  <w:marBottom w:val="0"/>
                  <w:divBdr>
                    <w:top w:val="none" w:sz="0" w:space="0" w:color="auto"/>
                    <w:left w:val="none" w:sz="0" w:space="0" w:color="auto"/>
                    <w:bottom w:val="none" w:sz="0" w:space="0" w:color="auto"/>
                    <w:right w:val="none" w:sz="0" w:space="0" w:color="auto"/>
                  </w:divBdr>
                </w:div>
              </w:divsChild>
            </w:div>
            <w:div w:id="1755786112">
              <w:marLeft w:val="0"/>
              <w:marRight w:val="0"/>
              <w:marTop w:val="0"/>
              <w:marBottom w:val="0"/>
              <w:divBdr>
                <w:top w:val="none" w:sz="0" w:space="0" w:color="auto"/>
                <w:left w:val="none" w:sz="0" w:space="0" w:color="auto"/>
                <w:bottom w:val="none" w:sz="0" w:space="0" w:color="auto"/>
                <w:right w:val="none" w:sz="0" w:space="0" w:color="auto"/>
              </w:divBdr>
              <w:divsChild>
                <w:div w:id="528296642">
                  <w:marLeft w:val="0"/>
                  <w:marRight w:val="0"/>
                  <w:marTop w:val="0"/>
                  <w:marBottom w:val="0"/>
                  <w:divBdr>
                    <w:top w:val="none" w:sz="0" w:space="0" w:color="auto"/>
                    <w:left w:val="none" w:sz="0" w:space="0" w:color="auto"/>
                    <w:bottom w:val="none" w:sz="0" w:space="0" w:color="auto"/>
                    <w:right w:val="none" w:sz="0" w:space="0" w:color="auto"/>
                  </w:divBdr>
                </w:div>
              </w:divsChild>
            </w:div>
            <w:div w:id="1924072948">
              <w:marLeft w:val="0"/>
              <w:marRight w:val="0"/>
              <w:marTop w:val="0"/>
              <w:marBottom w:val="0"/>
              <w:divBdr>
                <w:top w:val="none" w:sz="0" w:space="0" w:color="auto"/>
                <w:left w:val="none" w:sz="0" w:space="0" w:color="auto"/>
                <w:bottom w:val="none" w:sz="0" w:space="0" w:color="auto"/>
                <w:right w:val="none" w:sz="0" w:space="0" w:color="auto"/>
              </w:divBdr>
              <w:divsChild>
                <w:div w:id="1451626687">
                  <w:marLeft w:val="0"/>
                  <w:marRight w:val="0"/>
                  <w:marTop w:val="0"/>
                  <w:marBottom w:val="0"/>
                  <w:divBdr>
                    <w:top w:val="none" w:sz="0" w:space="0" w:color="auto"/>
                    <w:left w:val="none" w:sz="0" w:space="0" w:color="auto"/>
                    <w:bottom w:val="none" w:sz="0" w:space="0" w:color="auto"/>
                    <w:right w:val="none" w:sz="0" w:space="0" w:color="auto"/>
                  </w:divBdr>
                </w:div>
              </w:divsChild>
            </w:div>
            <w:div w:id="917326806">
              <w:marLeft w:val="0"/>
              <w:marRight w:val="0"/>
              <w:marTop w:val="0"/>
              <w:marBottom w:val="0"/>
              <w:divBdr>
                <w:top w:val="none" w:sz="0" w:space="0" w:color="auto"/>
                <w:left w:val="none" w:sz="0" w:space="0" w:color="auto"/>
                <w:bottom w:val="none" w:sz="0" w:space="0" w:color="auto"/>
                <w:right w:val="none" w:sz="0" w:space="0" w:color="auto"/>
              </w:divBdr>
              <w:divsChild>
                <w:div w:id="1967269702">
                  <w:marLeft w:val="0"/>
                  <w:marRight w:val="0"/>
                  <w:marTop w:val="0"/>
                  <w:marBottom w:val="0"/>
                  <w:divBdr>
                    <w:top w:val="none" w:sz="0" w:space="0" w:color="auto"/>
                    <w:left w:val="none" w:sz="0" w:space="0" w:color="auto"/>
                    <w:bottom w:val="none" w:sz="0" w:space="0" w:color="auto"/>
                    <w:right w:val="none" w:sz="0" w:space="0" w:color="auto"/>
                  </w:divBdr>
                </w:div>
              </w:divsChild>
            </w:div>
            <w:div w:id="158667132">
              <w:marLeft w:val="0"/>
              <w:marRight w:val="0"/>
              <w:marTop w:val="0"/>
              <w:marBottom w:val="0"/>
              <w:divBdr>
                <w:top w:val="none" w:sz="0" w:space="0" w:color="auto"/>
                <w:left w:val="none" w:sz="0" w:space="0" w:color="auto"/>
                <w:bottom w:val="none" w:sz="0" w:space="0" w:color="auto"/>
                <w:right w:val="none" w:sz="0" w:space="0" w:color="auto"/>
              </w:divBdr>
              <w:divsChild>
                <w:div w:id="1627420907">
                  <w:marLeft w:val="0"/>
                  <w:marRight w:val="0"/>
                  <w:marTop w:val="0"/>
                  <w:marBottom w:val="0"/>
                  <w:divBdr>
                    <w:top w:val="none" w:sz="0" w:space="0" w:color="auto"/>
                    <w:left w:val="none" w:sz="0" w:space="0" w:color="auto"/>
                    <w:bottom w:val="none" w:sz="0" w:space="0" w:color="auto"/>
                    <w:right w:val="none" w:sz="0" w:space="0" w:color="auto"/>
                  </w:divBdr>
                </w:div>
              </w:divsChild>
            </w:div>
            <w:div w:id="1279874797">
              <w:marLeft w:val="0"/>
              <w:marRight w:val="0"/>
              <w:marTop w:val="0"/>
              <w:marBottom w:val="0"/>
              <w:divBdr>
                <w:top w:val="none" w:sz="0" w:space="0" w:color="auto"/>
                <w:left w:val="none" w:sz="0" w:space="0" w:color="auto"/>
                <w:bottom w:val="none" w:sz="0" w:space="0" w:color="auto"/>
                <w:right w:val="none" w:sz="0" w:space="0" w:color="auto"/>
              </w:divBdr>
              <w:divsChild>
                <w:div w:id="1072119888">
                  <w:marLeft w:val="0"/>
                  <w:marRight w:val="0"/>
                  <w:marTop w:val="0"/>
                  <w:marBottom w:val="0"/>
                  <w:divBdr>
                    <w:top w:val="none" w:sz="0" w:space="0" w:color="auto"/>
                    <w:left w:val="none" w:sz="0" w:space="0" w:color="auto"/>
                    <w:bottom w:val="none" w:sz="0" w:space="0" w:color="auto"/>
                    <w:right w:val="none" w:sz="0" w:space="0" w:color="auto"/>
                  </w:divBdr>
                </w:div>
              </w:divsChild>
            </w:div>
            <w:div w:id="932276225">
              <w:marLeft w:val="0"/>
              <w:marRight w:val="0"/>
              <w:marTop w:val="0"/>
              <w:marBottom w:val="0"/>
              <w:divBdr>
                <w:top w:val="none" w:sz="0" w:space="0" w:color="auto"/>
                <w:left w:val="none" w:sz="0" w:space="0" w:color="auto"/>
                <w:bottom w:val="none" w:sz="0" w:space="0" w:color="auto"/>
                <w:right w:val="none" w:sz="0" w:space="0" w:color="auto"/>
              </w:divBdr>
              <w:divsChild>
                <w:div w:id="1672834631">
                  <w:marLeft w:val="0"/>
                  <w:marRight w:val="0"/>
                  <w:marTop w:val="0"/>
                  <w:marBottom w:val="0"/>
                  <w:divBdr>
                    <w:top w:val="none" w:sz="0" w:space="0" w:color="auto"/>
                    <w:left w:val="none" w:sz="0" w:space="0" w:color="auto"/>
                    <w:bottom w:val="none" w:sz="0" w:space="0" w:color="auto"/>
                    <w:right w:val="none" w:sz="0" w:space="0" w:color="auto"/>
                  </w:divBdr>
                </w:div>
              </w:divsChild>
            </w:div>
            <w:div w:id="511843937">
              <w:marLeft w:val="0"/>
              <w:marRight w:val="0"/>
              <w:marTop w:val="0"/>
              <w:marBottom w:val="0"/>
              <w:divBdr>
                <w:top w:val="none" w:sz="0" w:space="0" w:color="auto"/>
                <w:left w:val="none" w:sz="0" w:space="0" w:color="auto"/>
                <w:bottom w:val="none" w:sz="0" w:space="0" w:color="auto"/>
                <w:right w:val="none" w:sz="0" w:space="0" w:color="auto"/>
              </w:divBdr>
              <w:divsChild>
                <w:div w:id="429396303">
                  <w:marLeft w:val="0"/>
                  <w:marRight w:val="0"/>
                  <w:marTop w:val="0"/>
                  <w:marBottom w:val="0"/>
                  <w:divBdr>
                    <w:top w:val="none" w:sz="0" w:space="0" w:color="auto"/>
                    <w:left w:val="none" w:sz="0" w:space="0" w:color="auto"/>
                    <w:bottom w:val="none" w:sz="0" w:space="0" w:color="auto"/>
                    <w:right w:val="none" w:sz="0" w:space="0" w:color="auto"/>
                  </w:divBdr>
                </w:div>
              </w:divsChild>
            </w:div>
            <w:div w:id="1788889010">
              <w:marLeft w:val="0"/>
              <w:marRight w:val="0"/>
              <w:marTop w:val="0"/>
              <w:marBottom w:val="0"/>
              <w:divBdr>
                <w:top w:val="none" w:sz="0" w:space="0" w:color="auto"/>
                <w:left w:val="none" w:sz="0" w:space="0" w:color="auto"/>
                <w:bottom w:val="none" w:sz="0" w:space="0" w:color="auto"/>
                <w:right w:val="none" w:sz="0" w:space="0" w:color="auto"/>
              </w:divBdr>
              <w:divsChild>
                <w:div w:id="1975982184">
                  <w:marLeft w:val="0"/>
                  <w:marRight w:val="0"/>
                  <w:marTop w:val="0"/>
                  <w:marBottom w:val="0"/>
                  <w:divBdr>
                    <w:top w:val="none" w:sz="0" w:space="0" w:color="auto"/>
                    <w:left w:val="none" w:sz="0" w:space="0" w:color="auto"/>
                    <w:bottom w:val="none" w:sz="0" w:space="0" w:color="auto"/>
                    <w:right w:val="none" w:sz="0" w:space="0" w:color="auto"/>
                  </w:divBdr>
                </w:div>
              </w:divsChild>
            </w:div>
            <w:div w:id="701907347">
              <w:marLeft w:val="0"/>
              <w:marRight w:val="0"/>
              <w:marTop w:val="0"/>
              <w:marBottom w:val="0"/>
              <w:divBdr>
                <w:top w:val="none" w:sz="0" w:space="0" w:color="auto"/>
                <w:left w:val="none" w:sz="0" w:space="0" w:color="auto"/>
                <w:bottom w:val="none" w:sz="0" w:space="0" w:color="auto"/>
                <w:right w:val="none" w:sz="0" w:space="0" w:color="auto"/>
              </w:divBdr>
              <w:divsChild>
                <w:div w:id="280573707">
                  <w:marLeft w:val="0"/>
                  <w:marRight w:val="0"/>
                  <w:marTop w:val="0"/>
                  <w:marBottom w:val="0"/>
                  <w:divBdr>
                    <w:top w:val="none" w:sz="0" w:space="0" w:color="auto"/>
                    <w:left w:val="none" w:sz="0" w:space="0" w:color="auto"/>
                    <w:bottom w:val="none" w:sz="0" w:space="0" w:color="auto"/>
                    <w:right w:val="none" w:sz="0" w:space="0" w:color="auto"/>
                  </w:divBdr>
                </w:div>
              </w:divsChild>
            </w:div>
            <w:div w:id="1998066941">
              <w:marLeft w:val="0"/>
              <w:marRight w:val="0"/>
              <w:marTop w:val="0"/>
              <w:marBottom w:val="0"/>
              <w:divBdr>
                <w:top w:val="none" w:sz="0" w:space="0" w:color="auto"/>
                <w:left w:val="none" w:sz="0" w:space="0" w:color="auto"/>
                <w:bottom w:val="none" w:sz="0" w:space="0" w:color="auto"/>
                <w:right w:val="none" w:sz="0" w:space="0" w:color="auto"/>
              </w:divBdr>
              <w:divsChild>
                <w:div w:id="1259748523">
                  <w:marLeft w:val="0"/>
                  <w:marRight w:val="0"/>
                  <w:marTop w:val="0"/>
                  <w:marBottom w:val="0"/>
                  <w:divBdr>
                    <w:top w:val="none" w:sz="0" w:space="0" w:color="auto"/>
                    <w:left w:val="none" w:sz="0" w:space="0" w:color="auto"/>
                    <w:bottom w:val="none" w:sz="0" w:space="0" w:color="auto"/>
                    <w:right w:val="none" w:sz="0" w:space="0" w:color="auto"/>
                  </w:divBdr>
                </w:div>
              </w:divsChild>
            </w:div>
            <w:div w:id="978732175">
              <w:marLeft w:val="0"/>
              <w:marRight w:val="0"/>
              <w:marTop w:val="0"/>
              <w:marBottom w:val="0"/>
              <w:divBdr>
                <w:top w:val="none" w:sz="0" w:space="0" w:color="auto"/>
                <w:left w:val="none" w:sz="0" w:space="0" w:color="auto"/>
                <w:bottom w:val="none" w:sz="0" w:space="0" w:color="auto"/>
                <w:right w:val="none" w:sz="0" w:space="0" w:color="auto"/>
              </w:divBdr>
              <w:divsChild>
                <w:div w:id="1121148642">
                  <w:marLeft w:val="0"/>
                  <w:marRight w:val="0"/>
                  <w:marTop w:val="0"/>
                  <w:marBottom w:val="0"/>
                  <w:divBdr>
                    <w:top w:val="none" w:sz="0" w:space="0" w:color="auto"/>
                    <w:left w:val="none" w:sz="0" w:space="0" w:color="auto"/>
                    <w:bottom w:val="none" w:sz="0" w:space="0" w:color="auto"/>
                    <w:right w:val="none" w:sz="0" w:space="0" w:color="auto"/>
                  </w:divBdr>
                </w:div>
              </w:divsChild>
            </w:div>
            <w:div w:id="1921713705">
              <w:marLeft w:val="0"/>
              <w:marRight w:val="0"/>
              <w:marTop w:val="0"/>
              <w:marBottom w:val="0"/>
              <w:divBdr>
                <w:top w:val="none" w:sz="0" w:space="0" w:color="auto"/>
                <w:left w:val="none" w:sz="0" w:space="0" w:color="auto"/>
                <w:bottom w:val="none" w:sz="0" w:space="0" w:color="auto"/>
                <w:right w:val="none" w:sz="0" w:space="0" w:color="auto"/>
              </w:divBdr>
              <w:divsChild>
                <w:div w:id="1222865684">
                  <w:marLeft w:val="0"/>
                  <w:marRight w:val="0"/>
                  <w:marTop w:val="0"/>
                  <w:marBottom w:val="0"/>
                  <w:divBdr>
                    <w:top w:val="none" w:sz="0" w:space="0" w:color="auto"/>
                    <w:left w:val="none" w:sz="0" w:space="0" w:color="auto"/>
                    <w:bottom w:val="none" w:sz="0" w:space="0" w:color="auto"/>
                    <w:right w:val="none" w:sz="0" w:space="0" w:color="auto"/>
                  </w:divBdr>
                </w:div>
              </w:divsChild>
            </w:div>
            <w:div w:id="785545110">
              <w:marLeft w:val="0"/>
              <w:marRight w:val="0"/>
              <w:marTop w:val="0"/>
              <w:marBottom w:val="0"/>
              <w:divBdr>
                <w:top w:val="none" w:sz="0" w:space="0" w:color="auto"/>
                <w:left w:val="none" w:sz="0" w:space="0" w:color="auto"/>
                <w:bottom w:val="none" w:sz="0" w:space="0" w:color="auto"/>
                <w:right w:val="none" w:sz="0" w:space="0" w:color="auto"/>
              </w:divBdr>
              <w:divsChild>
                <w:div w:id="1662126105">
                  <w:marLeft w:val="0"/>
                  <w:marRight w:val="0"/>
                  <w:marTop w:val="0"/>
                  <w:marBottom w:val="0"/>
                  <w:divBdr>
                    <w:top w:val="none" w:sz="0" w:space="0" w:color="auto"/>
                    <w:left w:val="none" w:sz="0" w:space="0" w:color="auto"/>
                    <w:bottom w:val="none" w:sz="0" w:space="0" w:color="auto"/>
                    <w:right w:val="none" w:sz="0" w:space="0" w:color="auto"/>
                  </w:divBdr>
                </w:div>
              </w:divsChild>
            </w:div>
            <w:div w:id="152838225">
              <w:marLeft w:val="0"/>
              <w:marRight w:val="0"/>
              <w:marTop w:val="0"/>
              <w:marBottom w:val="0"/>
              <w:divBdr>
                <w:top w:val="none" w:sz="0" w:space="0" w:color="auto"/>
                <w:left w:val="none" w:sz="0" w:space="0" w:color="auto"/>
                <w:bottom w:val="none" w:sz="0" w:space="0" w:color="auto"/>
                <w:right w:val="none" w:sz="0" w:space="0" w:color="auto"/>
              </w:divBdr>
              <w:divsChild>
                <w:div w:id="1578438587">
                  <w:marLeft w:val="0"/>
                  <w:marRight w:val="0"/>
                  <w:marTop w:val="0"/>
                  <w:marBottom w:val="0"/>
                  <w:divBdr>
                    <w:top w:val="none" w:sz="0" w:space="0" w:color="auto"/>
                    <w:left w:val="none" w:sz="0" w:space="0" w:color="auto"/>
                    <w:bottom w:val="none" w:sz="0" w:space="0" w:color="auto"/>
                    <w:right w:val="none" w:sz="0" w:space="0" w:color="auto"/>
                  </w:divBdr>
                </w:div>
              </w:divsChild>
            </w:div>
            <w:div w:id="1199393475">
              <w:marLeft w:val="0"/>
              <w:marRight w:val="0"/>
              <w:marTop w:val="0"/>
              <w:marBottom w:val="0"/>
              <w:divBdr>
                <w:top w:val="none" w:sz="0" w:space="0" w:color="auto"/>
                <w:left w:val="none" w:sz="0" w:space="0" w:color="auto"/>
                <w:bottom w:val="none" w:sz="0" w:space="0" w:color="auto"/>
                <w:right w:val="none" w:sz="0" w:space="0" w:color="auto"/>
              </w:divBdr>
              <w:divsChild>
                <w:div w:id="1279147194">
                  <w:marLeft w:val="0"/>
                  <w:marRight w:val="0"/>
                  <w:marTop w:val="0"/>
                  <w:marBottom w:val="0"/>
                  <w:divBdr>
                    <w:top w:val="none" w:sz="0" w:space="0" w:color="auto"/>
                    <w:left w:val="none" w:sz="0" w:space="0" w:color="auto"/>
                    <w:bottom w:val="none" w:sz="0" w:space="0" w:color="auto"/>
                    <w:right w:val="none" w:sz="0" w:space="0" w:color="auto"/>
                  </w:divBdr>
                </w:div>
              </w:divsChild>
            </w:div>
            <w:div w:id="1862428076">
              <w:marLeft w:val="0"/>
              <w:marRight w:val="0"/>
              <w:marTop w:val="0"/>
              <w:marBottom w:val="0"/>
              <w:divBdr>
                <w:top w:val="none" w:sz="0" w:space="0" w:color="auto"/>
                <w:left w:val="none" w:sz="0" w:space="0" w:color="auto"/>
                <w:bottom w:val="none" w:sz="0" w:space="0" w:color="auto"/>
                <w:right w:val="none" w:sz="0" w:space="0" w:color="auto"/>
              </w:divBdr>
              <w:divsChild>
                <w:div w:id="119931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6010">
          <w:marLeft w:val="0"/>
          <w:marRight w:val="0"/>
          <w:marTop w:val="0"/>
          <w:marBottom w:val="0"/>
          <w:divBdr>
            <w:top w:val="none" w:sz="0" w:space="0" w:color="auto"/>
            <w:left w:val="none" w:sz="0" w:space="0" w:color="auto"/>
            <w:bottom w:val="none" w:sz="0" w:space="0" w:color="auto"/>
            <w:right w:val="none" w:sz="0" w:space="0" w:color="auto"/>
          </w:divBdr>
          <w:divsChild>
            <w:div w:id="1990205366">
              <w:marLeft w:val="0"/>
              <w:marRight w:val="0"/>
              <w:marTop w:val="0"/>
              <w:marBottom w:val="0"/>
              <w:divBdr>
                <w:top w:val="none" w:sz="0" w:space="0" w:color="auto"/>
                <w:left w:val="none" w:sz="0" w:space="0" w:color="auto"/>
                <w:bottom w:val="none" w:sz="0" w:space="0" w:color="auto"/>
                <w:right w:val="none" w:sz="0" w:space="0" w:color="auto"/>
              </w:divBdr>
            </w:div>
          </w:divsChild>
        </w:div>
        <w:div w:id="1441873884">
          <w:marLeft w:val="0"/>
          <w:marRight w:val="0"/>
          <w:marTop w:val="0"/>
          <w:marBottom w:val="0"/>
          <w:divBdr>
            <w:top w:val="none" w:sz="0" w:space="0" w:color="auto"/>
            <w:left w:val="none" w:sz="0" w:space="0" w:color="auto"/>
            <w:bottom w:val="none" w:sz="0" w:space="0" w:color="auto"/>
            <w:right w:val="none" w:sz="0" w:space="0" w:color="auto"/>
          </w:divBdr>
          <w:divsChild>
            <w:div w:id="380709469">
              <w:marLeft w:val="0"/>
              <w:marRight w:val="0"/>
              <w:marTop w:val="0"/>
              <w:marBottom w:val="0"/>
              <w:divBdr>
                <w:top w:val="none" w:sz="0" w:space="0" w:color="auto"/>
                <w:left w:val="none" w:sz="0" w:space="0" w:color="auto"/>
                <w:bottom w:val="none" w:sz="0" w:space="0" w:color="auto"/>
                <w:right w:val="none" w:sz="0" w:space="0" w:color="auto"/>
              </w:divBdr>
            </w:div>
          </w:divsChild>
        </w:div>
        <w:div w:id="1819884509">
          <w:marLeft w:val="0"/>
          <w:marRight w:val="0"/>
          <w:marTop w:val="0"/>
          <w:marBottom w:val="0"/>
          <w:divBdr>
            <w:top w:val="none" w:sz="0" w:space="0" w:color="auto"/>
            <w:left w:val="none" w:sz="0" w:space="0" w:color="auto"/>
            <w:bottom w:val="none" w:sz="0" w:space="0" w:color="auto"/>
            <w:right w:val="none" w:sz="0" w:space="0" w:color="auto"/>
          </w:divBdr>
          <w:divsChild>
            <w:div w:id="2041316235">
              <w:marLeft w:val="0"/>
              <w:marRight w:val="0"/>
              <w:marTop w:val="0"/>
              <w:marBottom w:val="0"/>
              <w:divBdr>
                <w:top w:val="none" w:sz="0" w:space="0" w:color="auto"/>
                <w:left w:val="none" w:sz="0" w:space="0" w:color="auto"/>
                <w:bottom w:val="none" w:sz="0" w:space="0" w:color="auto"/>
                <w:right w:val="none" w:sz="0" w:space="0" w:color="auto"/>
              </w:divBdr>
            </w:div>
          </w:divsChild>
        </w:div>
        <w:div w:id="625283278">
          <w:marLeft w:val="0"/>
          <w:marRight w:val="0"/>
          <w:marTop w:val="0"/>
          <w:marBottom w:val="0"/>
          <w:divBdr>
            <w:top w:val="none" w:sz="0" w:space="0" w:color="auto"/>
            <w:left w:val="none" w:sz="0" w:space="0" w:color="auto"/>
            <w:bottom w:val="none" w:sz="0" w:space="0" w:color="auto"/>
            <w:right w:val="none" w:sz="0" w:space="0" w:color="auto"/>
          </w:divBdr>
          <w:divsChild>
            <w:div w:id="434593870">
              <w:marLeft w:val="0"/>
              <w:marRight w:val="0"/>
              <w:marTop w:val="0"/>
              <w:marBottom w:val="0"/>
              <w:divBdr>
                <w:top w:val="none" w:sz="0" w:space="0" w:color="auto"/>
                <w:left w:val="none" w:sz="0" w:space="0" w:color="auto"/>
                <w:bottom w:val="none" w:sz="0" w:space="0" w:color="auto"/>
                <w:right w:val="none" w:sz="0" w:space="0" w:color="auto"/>
              </w:divBdr>
            </w:div>
          </w:divsChild>
        </w:div>
        <w:div w:id="335572740">
          <w:marLeft w:val="0"/>
          <w:marRight w:val="0"/>
          <w:marTop w:val="0"/>
          <w:marBottom w:val="0"/>
          <w:divBdr>
            <w:top w:val="none" w:sz="0" w:space="0" w:color="auto"/>
            <w:left w:val="none" w:sz="0" w:space="0" w:color="auto"/>
            <w:bottom w:val="none" w:sz="0" w:space="0" w:color="auto"/>
            <w:right w:val="none" w:sz="0" w:space="0" w:color="auto"/>
          </w:divBdr>
          <w:divsChild>
            <w:div w:id="1056853398">
              <w:marLeft w:val="0"/>
              <w:marRight w:val="0"/>
              <w:marTop w:val="0"/>
              <w:marBottom w:val="0"/>
              <w:divBdr>
                <w:top w:val="none" w:sz="0" w:space="0" w:color="auto"/>
                <w:left w:val="none" w:sz="0" w:space="0" w:color="auto"/>
                <w:bottom w:val="none" w:sz="0" w:space="0" w:color="auto"/>
                <w:right w:val="none" w:sz="0" w:space="0" w:color="auto"/>
              </w:divBdr>
            </w:div>
          </w:divsChild>
        </w:div>
        <w:div w:id="967272459">
          <w:marLeft w:val="0"/>
          <w:marRight w:val="0"/>
          <w:marTop w:val="0"/>
          <w:marBottom w:val="0"/>
          <w:divBdr>
            <w:top w:val="none" w:sz="0" w:space="0" w:color="auto"/>
            <w:left w:val="none" w:sz="0" w:space="0" w:color="auto"/>
            <w:bottom w:val="none" w:sz="0" w:space="0" w:color="auto"/>
            <w:right w:val="none" w:sz="0" w:space="0" w:color="auto"/>
          </w:divBdr>
          <w:divsChild>
            <w:div w:id="402030025">
              <w:marLeft w:val="0"/>
              <w:marRight w:val="0"/>
              <w:marTop w:val="0"/>
              <w:marBottom w:val="0"/>
              <w:divBdr>
                <w:top w:val="none" w:sz="0" w:space="0" w:color="auto"/>
                <w:left w:val="none" w:sz="0" w:space="0" w:color="auto"/>
                <w:bottom w:val="none" w:sz="0" w:space="0" w:color="auto"/>
                <w:right w:val="none" w:sz="0" w:space="0" w:color="auto"/>
              </w:divBdr>
            </w:div>
          </w:divsChild>
        </w:div>
        <w:div w:id="964045471">
          <w:marLeft w:val="0"/>
          <w:marRight w:val="0"/>
          <w:marTop w:val="0"/>
          <w:marBottom w:val="0"/>
          <w:divBdr>
            <w:top w:val="none" w:sz="0" w:space="0" w:color="auto"/>
            <w:left w:val="none" w:sz="0" w:space="0" w:color="auto"/>
            <w:bottom w:val="none" w:sz="0" w:space="0" w:color="auto"/>
            <w:right w:val="none" w:sz="0" w:space="0" w:color="auto"/>
          </w:divBdr>
          <w:divsChild>
            <w:div w:id="460729322">
              <w:marLeft w:val="0"/>
              <w:marRight w:val="0"/>
              <w:marTop w:val="0"/>
              <w:marBottom w:val="0"/>
              <w:divBdr>
                <w:top w:val="none" w:sz="0" w:space="0" w:color="auto"/>
                <w:left w:val="none" w:sz="0" w:space="0" w:color="auto"/>
                <w:bottom w:val="none" w:sz="0" w:space="0" w:color="auto"/>
                <w:right w:val="none" w:sz="0" w:space="0" w:color="auto"/>
              </w:divBdr>
            </w:div>
          </w:divsChild>
        </w:div>
        <w:div w:id="67122599">
          <w:marLeft w:val="0"/>
          <w:marRight w:val="0"/>
          <w:marTop w:val="0"/>
          <w:marBottom w:val="0"/>
          <w:divBdr>
            <w:top w:val="none" w:sz="0" w:space="0" w:color="auto"/>
            <w:left w:val="none" w:sz="0" w:space="0" w:color="auto"/>
            <w:bottom w:val="none" w:sz="0" w:space="0" w:color="auto"/>
            <w:right w:val="none" w:sz="0" w:space="0" w:color="auto"/>
          </w:divBdr>
          <w:divsChild>
            <w:div w:id="902910591">
              <w:marLeft w:val="0"/>
              <w:marRight w:val="0"/>
              <w:marTop w:val="0"/>
              <w:marBottom w:val="0"/>
              <w:divBdr>
                <w:top w:val="none" w:sz="0" w:space="0" w:color="auto"/>
                <w:left w:val="none" w:sz="0" w:space="0" w:color="auto"/>
                <w:bottom w:val="none" w:sz="0" w:space="0" w:color="auto"/>
                <w:right w:val="none" w:sz="0" w:space="0" w:color="auto"/>
              </w:divBdr>
            </w:div>
          </w:divsChild>
        </w:div>
        <w:div w:id="323506826">
          <w:marLeft w:val="0"/>
          <w:marRight w:val="0"/>
          <w:marTop w:val="0"/>
          <w:marBottom w:val="0"/>
          <w:divBdr>
            <w:top w:val="none" w:sz="0" w:space="0" w:color="auto"/>
            <w:left w:val="none" w:sz="0" w:space="0" w:color="auto"/>
            <w:bottom w:val="none" w:sz="0" w:space="0" w:color="auto"/>
            <w:right w:val="none" w:sz="0" w:space="0" w:color="auto"/>
          </w:divBdr>
          <w:divsChild>
            <w:div w:id="1294866254">
              <w:marLeft w:val="0"/>
              <w:marRight w:val="0"/>
              <w:marTop w:val="0"/>
              <w:marBottom w:val="0"/>
              <w:divBdr>
                <w:top w:val="none" w:sz="0" w:space="0" w:color="auto"/>
                <w:left w:val="none" w:sz="0" w:space="0" w:color="auto"/>
                <w:bottom w:val="none" w:sz="0" w:space="0" w:color="auto"/>
                <w:right w:val="none" w:sz="0" w:space="0" w:color="auto"/>
              </w:divBdr>
            </w:div>
          </w:divsChild>
        </w:div>
        <w:div w:id="2007902226">
          <w:marLeft w:val="0"/>
          <w:marRight w:val="0"/>
          <w:marTop w:val="0"/>
          <w:marBottom w:val="0"/>
          <w:divBdr>
            <w:top w:val="none" w:sz="0" w:space="0" w:color="auto"/>
            <w:left w:val="none" w:sz="0" w:space="0" w:color="auto"/>
            <w:bottom w:val="none" w:sz="0" w:space="0" w:color="auto"/>
            <w:right w:val="none" w:sz="0" w:space="0" w:color="auto"/>
          </w:divBdr>
          <w:divsChild>
            <w:div w:id="351495165">
              <w:marLeft w:val="0"/>
              <w:marRight w:val="0"/>
              <w:marTop w:val="0"/>
              <w:marBottom w:val="0"/>
              <w:divBdr>
                <w:top w:val="none" w:sz="0" w:space="0" w:color="auto"/>
                <w:left w:val="none" w:sz="0" w:space="0" w:color="auto"/>
                <w:bottom w:val="none" w:sz="0" w:space="0" w:color="auto"/>
                <w:right w:val="none" w:sz="0" w:space="0" w:color="auto"/>
              </w:divBdr>
            </w:div>
          </w:divsChild>
        </w:div>
        <w:div w:id="1858421426">
          <w:marLeft w:val="0"/>
          <w:marRight w:val="0"/>
          <w:marTop w:val="0"/>
          <w:marBottom w:val="0"/>
          <w:divBdr>
            <w:top w:val="none" w:sz="0" w:space="0" w:color="auto"/>
            <w:left w:val="none" w:sz="0" w:space="0" w:color="auto"/>
            <w:bottom w:val="none" w:sz="0" w:space="0" w:color="auto"/>
            <w:right w:val="none" w:sz="0" w:space="0" w:color="auto"/>
          </w:divBdr>
          <w:divsChild>
            <w:div w:id="1341275063">
              <w:marLeft w:val="0"/>
              <w:marRight w:val="0"/>
              <w:marTop w:val="0"/>
              <w:marBottom w:val="0"/>
              <w:divBdr>
                <w:top w:val="none" w:sz="0" w:space="0" w:color="auto"/>
                <w:left w:val="none" w:sz="0" w:space="0" w:color="auto"/>
                <w:bottom w:val="none" w:sz="0" w:space="0" w:color="auto"/>
                <w:right w:val="none" w:sz="0" w:space="0" w:color="auto"/>
              </w:divBdr>
            </w:div>
          </w:divsChild>
        </w:div>
        <w:div w:id="911041168">
          <w:marLeft w:val="0"/>
          <w:marRight w:val="0"/>
          <w:marTop w:val="0"/>
          <w:marBottom w:val="0"/>
          <w:divBdr>
            <w:top w:val="none" w:sz="0" w:space="0" w:color="auto"/>
            <w:left w:val="none" w:sz="0" w:space="0" w:color="auto"/>
            <w:bottom w:val="none" w:sz="0" w:space="0" w:color="auto"/>
            <w:right w:val="none" w:sz="0" w:space="0" w:color="auto"/>
          </w:divBdr>
          <w:divsChild>
            <w:div w:id="1059014822">
              <w:marLeft w:val="0"/>
              <w:marRight w:val="0"/>
              <w:marTop w:val="0"/>
              <w:marBottom w:val="0"/>
              <w:divBdr>
                <w:top w:val="none" w:sz="0" w:space="0" w:color="auto"/>
                <w:left w:val="none" w:sz="0" w:space="0" w:color="auto"/>
                <w:bottom w:val="none" w:sz="0" w:space="0" w:color="auto"/>
                <w:right w:val="none" w:sz="0" w:space="0" w:color="auto"/>
              </w:divBdr>
            </w:div>
          </w:divsChild>
        </w:div>
        <w:div w:id="861549409">
          <w:marLeft w:val="0"/>
          <w:marRight w:val="0"/>
          <w:marTop w:val="0"/>
          <w:marBottom w:val="0"/>
          <w:divBdr>
            <w:top w:val="none" w:sz="0" w:space="0" w:color="auto"/>
            <w:left w:val="none" w:sz="0" w:space="0" w:color="auto"/>
            <w:bottom w:val="none" w:sz="0" w:space="0" w:color="auto"/>
            <w:right w:val="none" w:sz="0" w:space="0" w:color="auto"/>
          </w:divBdr>
          <w:divsChild>
            <w:div w:id="1466700322">
              <w:marLeft w:val="0"/>
              <w:marRight w:val="0"/>
              <w:marTop w:val="0"/>
              <w:marBottom w:val="0"/>
              <w:divBdr>
                <w:top w:val="none" w:sz="0" w:space="0" w:color="auto"/>
                <w:left w:val="none" w:sz="0" w:space="0" w:color="auto"/>
                <w:bottom w:val="none" w:sz="0" w:space="0" w:color="auto"/>
                <w:right w:val="none" w:sz="0" w:space="0" w:color="auto"/>
              </w:divBdr>
            </w:div>
          </w:divsChild>
        </w:div>
        <w:div w:id="636955155">
          <w:marLeft w:val="0"/>
          <w:marRight w:val="0"/>
          <w:marTop w:val="0"/>
          <w:marBottom w:val="0"/>
          <w:divBdr>
            <w:top w:val="none" w:sz="0" w:space="0" w:color="auto"/>
            <w:left w:val="none" w:sz="0" w:space="0" w:color="auto"/>
            <w:bottom w:val="none" w:sz="0" w:space="0" w:color="auto"/>
            <w:right w:val="none" w:sz="0" w:space="0" w:color="auto"/>
          </w:divBdr>
          <w:divsChild>
            <w:div w:id="353381537">
              <w:marLeft w:val="0"/>
              <w:marRight w:val="0"/>
              <w:marTop w:val="0"/>
              <w:marBottom w:val="0"/>
              <w:divBdr>
                <w:top w:val="none" w:sz="0" w:space="0" w:color="auto"/>
                <w:left w:val="none" w:sz="0" w:space="0" w:color="auto"/>
                <w:bottom w:val="none" w:sz="0" w:space="0" w:color="auto"/>
                <w:right w:val="none" w:sz="0" w:space="0" w:color="auto"/>
              </w:divBdr>
            </w:div>
          </w:divsChild>
        </w:div>
        <w:div w:id="819032283">
          <w:marLeft w:val="0"/>
          <w:marRight w:val="0"/>
          <w:marTop w:val="0"/>
          <w:marBottom w:val="0"/>
          <w:divBdr>
            <w:top w:val="none" w:sz="0" w:space="0" w:color="auto"/>
            <w:left w:val="none" w:sz="0" w:space="0" w:color="auto"/>
            <w:bottom w:val="none" w:sz="0" w:space="0" w:color="auto"/>
            <w:right w:val="none" w:sz="0" w:space="0" w:color="auto"/>
          </w:divBdr>
          <w:divsChild>
            <w:div w:id="861939859">
              <w:marLeft w:val="0"/>
              <w:marRight w:val="0"/>
              <w:marTop w:val="0"/>
              <w:marBottom w:val="0"/>
              <w:divBdr>
                <w:top w:val="none" w:sz="0" w:space="0" w:color="auto"/>
                <w:left w:val="none" w:sz="0" w:space="0" w:color="auto"/>
                <w:bottom w:val="none" w:sz="0" w:space="0" w:color="auto"/>
                <w:right w:val="none" w:sz="0" w:space="0" w:color="auto"/>
              </w:divBdr>
            </w:div>
          </w:divsChild>
        </w:div>
        <w:div w:id="1759673669">
          <w:marLeft w:val="0"/>
          <w:marRight w:val="0"/>
          <w:marTop w:val="0"/>
          <w:marBottom w:val="0"/>
          <w:divBdr>
            <w:top w:val="none" w:sz="0" w:space="0" w:color="auto"/>
            <w:left w:val="none" w:sz="0" w:space="0" w:color="auto"/>
            <w:bottom w:val="none" w:sz="0" w:space="0" w:color="auto"/>
            <w:right w:val="none" w:sz="0" w:space="0" w:color="auto"/>
          </w:divBdr>
          <w:divsChild>
            <w:div w:id="1009021359">
              <w:marLeft w:val="0"/>
              <w:marRight w:val="0"/>
              <w:marTop w:val="0"/>
              <w:marBottom w:val="0"/>
              <w:divBdr>
                <w:top w:val="none" w:sz="0" w:space="0" w:color="auto"/>
                <w:left w:val="none" w:sz="0" w:space="0" w:color="auto"/>
                <w:bottom w:val="none" w:sz="0" w:space="0" w:color="auto"/>
                <w:right w:val="none" w:sz="0" w:space="0" w:color="auto"/>
              </w:divBdr>
            </w:div>
          </w:divsChild>
        </w:div>
        <w:div w:id="872420575">
          <w:marLeft w:val="0"/>
          <w:marRight w:val="0"/>
          <w:marTop w:val="0"/>
          <w:marBottom w:val="0"/>
          <w:divBdr>
            <w:top w:val="none" w:sz="0" w:space="0" w:color="auto"/>
            <w:left w:val="none" w:sz="0" w:space="0" w:color="auto"/>
            <w:bottom w:val="none" w:sz="0" w:space="0" w:color="auto"/>
            <w:right w:val="none" w:sz="0" w:space="0" w:color="auto"/>
          </w:divBdr>
          <w:divsChild>
            <w:div w:id="1936933447">
              <w:marLeft w:val="0"/>
              <w:marRight w:val="0"/>
              <w:marTop w:val="0"/>
              <w:marBottom w:val="0"/>
              <w:divBdr>
                <w:top w:val="none" w:sz="0" w:space="0" w:color="auto"/>
                <w:left w:val="none" w:sz="0" w:space="0" w:color="auto"/>
                <w:bottom w:val="none" w:sz="0" w:space="0" w:color="auto"/>
                <w:right w:val="none" w:sz="0" w:space="0" w:color="auto"/>
              </w:divBdr>
            </w:div>
          </w:divsChild>
        </w:div>
        <w:div w:id="546449576">
          <w:marLeft w:val="0"/>
          <w:marRight w:val="0"/>
          <w:marTop w:val="0"/>
          <w:marBottom w:val="0"/>
          <w:divBdr>
            <w:top w:val="none" w:sz="0" w:space="0" w:color="auto"/>
            <w:left w:val="none" w:sz="0" w:space="0" w:color="auto"/>
            <w:bottom w:val="none" w:sz="0" w:space="0" w:color="auto"/>
            <w:right w:val="none" w:sz="0" w:space="0" w:color="auto"/>
          </w:divBdr>
          <w:divsChild>
            <w:div w:id="834145058">
              <w:marLeft w:val="0"/>
              <w:marRight w:val="0"/>
              <w:marTop w:val="0"/>
              <w:marBottom w:val="0"/>
              <w:divBdr>
                <w:top w:val="none" w:sz="0" w:space="0" w:color="auto"/>
                <w:left w:val="none" w:sz="0" w:space="0" w:color="auto"/>
                <w:bottom w:val="none" w:sz="0" w:space="0" w:color="auto"/>
                <w:right w:val="none" w:sz="0" w:space="0" w:color="auto"/>
              </w:divBdr>
            </w:div>
          </w:divsChild>
        </w:div>
        <w:div w:id="1248806667">
          <w:marLeft w:val="0"/>
          <w:marRight w:val="0"/>
          <w:marTop w:val="0"/>
          <w:marBottom w:val="0"/>
          <w:divBdr>
            <w:top w:val="none" w:sz="0" w:space="0" w:color="auto"/>
            <w:left w:val="none" w:sz="0" w:space="0" w:color="auto"/>
            <w:bottom w:val="none" w:sz="0" w:space="0" w:color="auto"/>
            <w:right w:val="none" w:sz="0" w:space="0" w:color="auto"/>
          </w:divBdr>
          <w:divsChild>
            <w:div w:id="1482579079">
              <w:marLeft w:val="0"/>
              <w:marRight w:val="0"/>
              <w:marTop w:val="0"/>
              <w:marBottom w:val="0"/>
              <w:divBdr>
                <w:top w:val="none" w:sz="0" w:space="0" w:color="auto"/>
                <w:left w:val="none" w:sz="0" w:space="0" w:color="auto"/>
                <w:bottom w:val="none" w:sz="0" w:space="0" w:color="auto"/>
                <w:right w:val="none" w:sz="0" w:space="0" w:color="auto"/>
              </w:divBdr>
            </w:div>
          </w:divsChild>
        </w:div>
        <w:div w:id="1981499743">
          <w:marLeft w:val="0"/>
          <w:marRight w:val="0"/>
          <w:marTop w:val="0"/>
          <w:marBottom w:val="0"/>
          <w:divBdr>
            <w:top w:val="none" w:sz="0" w:space="0" w:color="auto"/>
            <w:left w:val="none" w:sz="0" w:space="0" w:color="auto"/>
            <w:bottom w:val="none" w:sz="0" w:space="0" w:color="auto"/>
            <w:right w:val="none" w:sz="0" w:space="0" w:color="auto"/>
          </w:divBdr>
          <w:divsChild>
            <w:div w:id="4132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061983">
      <w:bodyDiv w:val="1"/>
      <w:marLeft w:val="0"/>
      <w:marRight w:val="0"/>
      <w:marTop w:val="0"/>
      <w:marBottom w:val="0"/>
      <w:divBdr>
        <w:top w:val="none" w:sz="0" w:space="0" w:color="auto"/>
        <w:left w:val="none" w:sz="0" w:space="0" w:color="auto"/>
        <w:bottom w:val="none" w:sz="0" w:space="0" w:color="auto"/>
        <w:right w:val="none" w:sz="0" w:space="0" w:color="auto"/>
      </w:divBdr>
    </w:div>
    <w:div w:id="18971595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leinfe@msudenver.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z.kleinfeld@gmail.com" TargetMode="External"/><Relationship Id="rId5" Type="http://schemas.openxmlformats.org/officeDocument/2006/relationships/footnotes" Target="footnotes.xml"/><Relationship Id="rId10" Type="http://schemas.openxmlformats.org/officeDocument/2006/relationships/hyperlink" Target="mailto:liz.kleinfeld@gmail.com" TargetMode="External"/><Relationship Id="rId4" Type="http://schemas.openxmlformats.org/officeDocument/2006/relationships/webSettings" Target="webSettings.xml"/><Relationship Id="rId9" Type="http://schemas.openxmlformats.org/officeDocument/2006/relationships/hyperlink" Target="https://calendly.com/elizabethkleinfel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1038</TotalTime>
  <Pages>6</Pages>
  <Words>1799</Words>
  <Characters>10255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Metropolitan State University of Denver</Company>
  <LinksUpToDate>false</LinksUpToDate>
  <CharactersWithSpaces>12030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Weber, Wendolyn</dc:creator>
  <cp:keywords/>
  <dc:description/>
  <cp:lastModifiedBy>Kleinfeld, Elizabeth</cp:lastModifiedBy>
  <cp:revision>5</cp:revision>
  <dcterms:created xsi:type="dcterms:W3CDTF">2019-01-22T01:31:00Z</dcterms:created>
  <dcterms:modified xsi:type="dcterms:W3CDTF">2019-01-30T14:01:00Z</dcterms:modified>
</cp:coreProperties>
</file>